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060" w:rsidRDefault="00AF7060" w:rsidP="00F64EA8">
      <w:pPr>
        <w:pStyle w:val="Title"/>
        <w:tabs>
          <w:tab w:val="center" w:pos="4418"/>
        </w:tabs>
        <w:rPr>
          <w:rFonts w:asciiTheme="majorHAnsi" w:hAnsiTheme="majorHAnsi" w:cs="Arial"/>
          <w:b/>
          <w:sz w:val="25"/>
          <w:szCs w:val="25"/>
        </w:rPr>
      </w:pPr>
    </w:p>
    <w:p w:rsidR="00AF7060" w:rsidRDefault="00AF7060" w:rsidP="00F64EA8">
      <w:pPr>
        <w:pStyle w:val="Title"/>
        <w:tabs>
          <w:tab w:val="center" w:pos="4418"/>
        </w:tabs>
        <w:rPr>
          <w:rFonts w:asciiTheme="majorHAnsi" w:hAnsiTheme="majorHAnsi" w:cs="Arial"/>
          <w:b/>
          <w:sz w:val="25"/>
          <w:szCs w:val="25"/>
        </w:rPr>
      </w:pPr>
    </w:p>
    <w:p w:rsidR="00AF7060" w:rsidRDefault="00AF7060" w:rsidP="00F64EA8">
      <w:pPr>
        <w:pStyle w:val="Title"/>
        <w:tabs>
          <w:tab w:val="center" w:pos="4418"/>
        </w:tabs>
        <w:rPr>
          <w:rFonts w:asciiTheme="majorHAnsi" w:hAnsiTheme="majorHAnsi" w:cs="Arial"/>
          <w:b/>
          <w:sz w:val="25"/>
          <w:szCs w:val="25"/>
        </w:rPr>
      </w:pPr>
    </w:p>
    <w:p w:rsidR="00AF7060" w:rsidRDefault="00AF7060" w:rsidP="00F64EA8">
      <w:pPr>
        <w:pStyle w:val="Title"/>
        <w:tabs>
          <w:tab w:val="center" w:pos="4418"/>
        </w:tabs>
        <w:rPr>
          <w:rFonts w:asciiTheme="majorHAnsi" w:hAnsiTheme="majorHAnsi" w:cs="Arial"/>
          <w:b/>
          <w:sz w:val="25"/>
          <w:szCs w:val="25"/>
        </w:rPr>
      </w:pPr>
    </w:p>
    <w:p w:rsidR="00AF7060" w:rsidRDefault="00AF7060" w:rsidP="00F64EA8">
      <w:pPr>
        <w:pStyle w:val="Title"/>
        <w:tabs>
          <w:tab w:val="center" w:pos="4418"/>
        </w:tabs>
        <w:rPr>
          <w:rFonts w:asciiTheme="majorHAnsi" w:hAnsiTheme="majorHAnsi" w:cs="Arial"/>
          <w:b/>
          <w:sz w:val="25"/>
          <w:szCs w:val="25"/>
        </w:rPr>
      </w:pPr>
    </w:p>
    <w:p w:rsidR="00393108" w:rsidRDefault="00393108" w:rsidP="005C723B">
      <w:pPr>
        <w:pStyle w:val="Title"/>
        <w:tabs>
          <w:tab w:val="center" w:pos="4418"/>
        </w:tabs>
        <w:jc w:val="left"/>
        <w:rPr>
          <w:rFonts w:ascii="Bookman Old Style" w:hAnsi="Bookman Old Style" w:cs="Arial"/>
          <w:sz w:val="24"/>
        </w:rPr>
      </w:pPr>
    </w:p>
    <w:p w:rsidR="0082515E" w:rsidRPr="00393108" w:rsidRDefault="0082515E" w:rsidP="005C723B">
      <w:pPr>
        <w:pStyle w:val="Title"/>
        <w:tabs>
          <w:tab w:val="center" w:pos="4418"/>
        </w:tabs>
        <w:jc w:val="left"/>
        <w:rPr>
          <w:rFonts w:ascii="Bookman Old Style" w:hAnsi="Bookman Old Style" w:cs="Arial"/>
          <w:sz w:val="24"/>
        </w:rPr>
      </w:pPr>
    </w:p>
    <w:p w:rsidR="00FD2FF9" w:rsidRPr="00393108" w:rsidRDefault="008D7CBE" w:rsidP="00393108">
      <w:pPr>
        <w:pStyle w:val="Title"/>
        <w:jc w:val="left"/>
        <w:rPr>
          <w:rFonts w:ascii="Bookman Old Style" w:hAnsi="Bookman Old Style" w:cs="Arial"/>
          <w:sz w:val="24"/>
          <w:lang w:val="id-ID"/>
        </w:rPr>
      </w:pPr>
      <w:r>
        <w:rPr>
          <w:rFonts w:ascii="Bookman Old Style" w:hAnsi="Bookman Old Style" w:cs="Arial"/>
          <w:sz w:val="24"/>
        </w:rPr>
        <w:t xml:space="preserve">               </w:t>
      </w:r>
      <w:r w:rsidR="00FD2FF9" w:rsidRPr="00393108">
        <w:rPr>
          <w:rFonts w:ascii="Bookman Old Style" w:hAnsi="Bookman Old Style" w:cs="Arial"/>
          <w:sz w:val="24"/>
          <w:lang w:val="id-ID"/>
        </w:rPr>
        <w:t>PERATURAN DAERAH</w:t>
      </w:r>
      <w:r w:rsidR="009A2F2C" w:rsidRPr="00393108">
        <w:rPr>
          <w:rFonts w:ascii="Bookman Old Style" w:hAnsi="Bookman Old Style" w:cs="Arial"/>
          <w:sz w:val="24"/>
          <w:lang w:val="id-ID"/>
        </w:rPr>
        <w:t xml:space="preserve"> </w:t>
      </w:r>
      <w:r w:rsidR="00FD2FF9" w:rsidRPr="00393108">
        <w:rPr>
          <w:rFonts w:ascii="Bookman Old Style" w:hAnsi="Bookman Old Style" w:cs="Arial"/>
          <w:sz w:val="24"/>
          <w:lang w:val="id-ID"/>
        </w:rPr>
        <w:t>KABUPATEN TEMANGGUNG</w:t>
      </w:r>
    </w:p>
    <w:p w:rsidR="00FD2FF9" w:rsidRPr="00393108" w:rsidRDefault="008D7CBE" w:rsidP="008D7CBE">
      <w:pPr>
        <w:rPr>
          <w:rFonts w:ascii="Bookman Old Style" w:hAnsi="Bookman Old Style" w:cs="Arial"/>
        </w:rPr>
      </w:pPr>
      <w:r>
        <w:rPr>
          <w:rFonts w:ascii="Bookman Old Style" w:hAnsi="Bookman Old Style" w:cs="Arial"/>
        </w:rPr>
        <w:t xml:space="preserve">                                   </w:t>
      </w:r>
      <w:r w:rsidR="00E054F8" w:rsidRPr="00393108">
        <w:rPr>
          <w:rFonts w:ascii="Bookman Old Style" w:hAnsi="Bookman Old Style" w:cs="Arial"/>
          <w:lang w:val="id-ID"/>
        </w:rPr>
        <w:t>NOMOR</w:t>
      </w:r>
      <w:r w:rsidR="00E054F8" w:rsidRPr="00393108">
        <w:rPr>
          <w:rFonts w:ascii="Bookman Old Style" w:hAnsi="Bookman Old Style" w:cs="Arial"/>
        </w:rPr>
        <w:t xml:space="preserve"> </w:t>
      </w:r>
      <w:r w:rsidR="007D589C">
        <w:rPr>
          <w:rFonts w:ascii="Bookman Old Style" w:hAnsi="Bookman Old Style" w:cs="Arial"/>
        </w:rPr>
        <w:t xml:space="preserve"> </w:t>
      </w:r>
      <w:r w:rsidR="0082515E">
        <w:rPr>
          <w:rFonts w:ascii="Bookman Old Style" w:hAnsi="Bookman Old Style" w:cs="Arial"/>
        </w:rPr>
        <w:t>17</w:t>
      </w:r>
      <w:r w:rsidR="007D589C">
        <w:rPr>
          <w:rFonts w:ascii="Bookman Old Style" w:hAnsi="Bookman Old Style" w:cs="Arial"/>
        </w:rPr>
        <w:t xml:space="preserve"> </w:t>
      </w:r>
      <w:r w:rsidR="00393108">
        <w:rPr>
          <w:rFonts w:ascii="Bookman Old Style" w:hAnsi="Bookman Old Style" w:cs="Arial"/>
        </w:rPr>
        <w:t xml:space="preserve"> </w:t>
      </w:r>
      <w:r w:rsidR="00D32B11" w:rsidRPr="00393108">
        <w:rPr>
          <w:rFonts w:ascii="Bookman Old Style" w:hAnsi="Bookman Old Style" w:cs="Arial"/>
          <w:lang w:val="id-ID"/>
        </w:rPr>
        <w:t xml:space="preserve">TAHUN </w:t>
      </w:r>
      <w:r w:rsidR="007D589C">
        <w:rPr>
          <w:rFonts w:ascii="Bookman Old Style" w:hAnsi="Bookman Old Style" w:cs="Arial"/>
        </w:rPr>
        <w:t xml:space="preserve"> </w:t>
      </w:r>
      <w:r w:rsidR="007D102D" w:rsidRPr="00393108">
        <w:rPr>
          <w:rFonts w:ascii="Bookman Old Style" w:hAnsi="Bookman Old Style" w:cs="Arial"/>
        </w:rPr>
        <w:t>201</w:t>
      </w:r>
      <w:r w:rsidR="00F64EA8">
        <w:rPr>
          <w:rFonts w:ascii="Bookman Old Style" w:hAnsi="Bookman Old Style" w:cs="Arial"/>
        </w:rPr>
        <w:t>3</w:t>
      </w:r>
    </w:p>
    <w:p w:rsidR="00BA65E3" w:rsidRPr="00393108" w:rsidRDefault="00BA65E3" w:rsidP="005C723B">
      <w:pPr>
        <w:jc w:val="center"/>
        <w:rPr>
          <w:rFonts w:ascii="Bookman Old Style" w:hAnsi="Bookman Old Style" w:cs="Arial"/>
        </w:rPr>
      </w:pPr>
    </w:p>
    <w:p w:rsidR="00FD2FF9" w:rsidRDefault="008D7CBE" w:rsidP="008D7CBE">
      <w:pPr>
        <w:rPr>
          <w:rFonts w:ascii="Bookman Old Style" w:hAnsi="Bookman Old Style" w:cs="Arial"/>
        </w:rPr>
      </w:pPr>
      <w:r>
        <w:rPr>
          <w:rFonts w:ascii="Bookman Old Style" w:hAnsi="Bookman Old Style" w:cs="Arial"/>
        </w:rPr>
        <w:t xml:space="preserve">                                              </w:t>
      </w:r>
      <w:r w:rsidR="00FD2FF9" w:rsidRPr="00393108">
        <w:rPr>
          <w:rFonts w:ascii="Bookman Old Style" w:hAnsi="Bookman Old Style" w:cs="Arial"/>
          <w:lang w:val="id-ID"/>
        </w:rPr>
        <w:t>TENTANG</w:t>
      </w:r>
    </w:p>
    <w:p w:rsidR="00C94845" w:rsidRPr="00C94845" w:rsidRDefault="00C94845" w:rsidP="005C723B">
      <w:pPr>
        <w:jc w:val="center"/>
        <w:rPr>
          <w:rFonts w:ascii="Bookman Old Style" w:hAnsi="Bookman Old Style" w:cs="Arial"/>
        </w:rPr>
      </w:pPr>
    </w:p>
    <w:p w:rsidR="006204FF" w:rsidRPr="00393108" w:rsidRDefault="00FD2FF9" w:rsidP="005C723B">
      <w:pPr>
        <w:jc w:val="center"/>
        <w:rPr>
          <w:rFonts w:ascii="Bookman Old Style" w:hAnsi="Bookman Old Style" w:cs="Arial"/>
        </w:rPr>
      </w:pPr>
      <w:r w:rsidRPr="00393108">
        <w:rPr>
          <w:rFonts w:ascii="Bookman Old Style" w:hAnsi="Bookman Old Style" w:cs="Arial"/>
          <w:lang w:val="id-ID"/>
        </w:rPr>
        <w:t>ANGGARAN PENDAPATAN DAN BELANJA DAERAH</w:t>
      </w:r>
    </w:p>
    <w:p w:rsidR="00FD2FF9" w:rsidRPr="00393108" w:rsidRDefault="006204FF" w:rsidP="005C723B">
      <w:pPr>
        <w:jc w:val="center"/>
        <w:rPr>
          <w:rFonts w:ascii="Bookman Old Style" w:hAnsi="Bookman Old Style" w:cs="Arial"/>
          <w:lang w:val="id-ID"/>
        </w:rPr>
      </w:pPr>
      <w:r w:rsidRPr="00393108">
        <w:rPr>
          <w:rFonts w:ascii="Bookman Old Style" w:hAnsi="Bookman Old Style" w:cs="Arial"/>
          <w:lang w:val="id-ID"/>
        </w:rPr>
        <w:t xml:space="preserve">KABUPATEN TEMANGGUNG </w:t>
      </w:r>
    </w:p>
    <w:p w:rsidR="00FD2FF9" w:rsidRPr="00393108" w:rsidRDefault="00FD2FF9" w:rsidP="005C723B">
      <w:pPr>
        <w:jc w:val="center"/>
        <w:rPr>
          <w:rFonts w:ascii="Bookman Old Style" w:hAnsi="Bookman Old Style" w:cs="Arial"/>
        </w:rPr>
      </w:pPr>
      <w:r w:rsidRPr="00393108">
        <w:rPr>
          <w:rFonts w:ascii="Bookman Old Style" w:hAnsi="Bookman Old Style" w:cs="Arial"/>
          <w:lang w:val="id-ID"/>
        </w:rPr>
        <w:t>TAHUN ANGGARAN 20</w:t>
      </w:r>
      <w:r w:rsidR="0077238B" w:rsidRPr="00393108">
        <w:rPr>
          <w:rFonts w:ascii="Bookman Old Style" w:hAnsi="Bookman Old Style" w:cs="Arial"/>
        </w:rPr>
        <w:t>1</w:t>
      </w:r>
      <w:r w:rsidR="00905938">
        <w:rPr>
          <w:rFonts w:ascii="Bookman Old Style" w:hAnsi="Bookman Old Style" w:cs="Arial"/>
        </w:rPr>
        <w:t>4</w:t>
      </w:r>
    </w:p>
    <w:p w:rsidR="00BA65E3" w:rsidRPr="00393108" w:rsidRDefault="00BA65E3" w:rsidP="005C723B">
      <w:pPr>
        <w:jc w:val="center"/>
        <w:rPr>
          <w:rFonts w:ascii="Bookman Old Style" w:hAnsi="Bookman Old Style" w:cs="Arial"/>
          <w:lang w:val="id-ID"/>
        </w:rPr>
      </w:pPr>
    </w:p>
    <w:p w:rsidR="00FD2FF9" w:rsidRPr="00393108" w:rsidRDefault="00FD2FF9" w:rsidP="005C723B">
      <w:pPr>
        <w:jc w:val="center"/>
        <w:rPr>
          <w:rFonts w:ascii="Bookman Old Style" w:hAnsi="Bookman Old Style" w:cs="Arial"/>
        </w:rPr>
      </w:pPr>
      <w:r w:rsidRPr="00393108">
        <w:rPr>
          <w:rFonts w:ascii="Bookman Old Style" w:hAnsi="Bookman Old Style" w:cs="Arial"/>
          <w:lang w:val="id-ID"/>
        </w:rPr>
        <w:t>DENGAN RAHMAT TUHAN YANG MAHA ESA</w:t>
      </w:r>
    </w:p>
    <w:p w:rsidR="00BA65E3" w:rsidRPr="00393108" w:rsidRDefault="00BA65E3" w:rsidP="005C723B">
      <w:pPr>
        <w:jc w:val="center"/>
        <w:rPr>
          <w:rFonts w:ascii="Bookman Old Style" w:hAnsi="Bookman Old Style" w:cs="Arial"/>
        </w:rPr>
      </w:pPr>
    </w:p>
    <w:p w:rsidR="00FD2FF9" w:rsidRDefault="008D7CBE" w:rsidP="005C723B">
      <w:pPr>
        <w:pStyle w:val="Heading2"/>
        <w:rPr>
          <w:rFonts w:ascii="Bookman Old Style" w:hAnsi="Bookman Old Style" w:cs="Arial"/>
          <w:bCs/>
          <w:sz w:val="24"/>
        </w:rPr>
      </w:pPr>
      <w:r>
        <w:rPr>
          <w:rFonts w:ascii="Bookman Old Style" w:hAnsi="Bookman Old Style" w:cs="Arial"/>
          <w:bCs/>
          <w:sz w:val="24"/>
        </w:rPr>
        <w:t xml:space="preserve">              </w:t>
      </w:r>
      <w:r w:rsidR="00FD2FF9" w:rsidRPr="00393108">
        <w:rPr>
          <w:rFonts w:ascii="Bookman Old Style" w:hAnsi="Bookman Old Style" w:cs="Arial"/>
          <w:bCs/>
          <w:sz w:val="24"/>
          <w:lang w:val="id-ID"/>
        </w:rPr>
        <w:t>BUPATI TEMANGGUNG,</w:t>
      </w:r>
    </w:p>
    <w:p w:rsidR="00AF7060" w:rsidRDefault="00AF7060" w:rsidP="00AF7060"/>
    <w:p w:rsidR="00013642" w:rsidRDefault="00013642" w:rsidP="00AF7060"/>
    <w:p w:rsidR="00352AF1" w:rsidRPr="008656B7" w:rsidRDefault="00352AF1" w:rsidP="00AA15A4">
      <w:pPr>
        <w:pStyle w:val="BodyTextIndent"/>
        <w:tabs>
          <w:tab w:val="left" w:pos="1440"/>
          <w:tab w:val="left" w:pos="1620"/>
          <w:tab w:val="left" w:pos="2127"/>
        </w:tabs>
        <w:spacing w:before="60" w:line="276" w:lineRule="auto"/>
        <w:ind w:left="2127" w:hanging="2127"/>
        <w:rPr>
          <w:rFonts w:ascii="Bookman Old Style" w:hAnsi="Bookman Old Style" w:cs="Arial"/>
          <w:sz w:val="24"/>
          <w:lang w:val="id-ID"/>
        </w:rPr>
      </w:pPr>
      <w:r w:rsidRPr="008656B7">
        <w:rPr>
          <w:rFonts w:ascii="Bookman Old Style" w:hAnsi="Bookman Old Style" w:cs="Arial"/>
          <w:sz w:val="24"/>
          <w:lang w:val="id-ID"/>
        </w:rPr>
        <w:t>Menimbang</w:t>
      </w:r>
      <w:r w:rsidRPr="008656B7">
        <w:rPr>
          <w:rFonts w:ascii="Bookman Old Style" w:hAnsi="Bookman Old Style" w:cs="Arial"/>
          <w:sz w:val="24"/>
          <w:lang w:val="id-ID"/>
        </w:rPr>
        <w:tab/>
        <w:t>:</w:t>
      </w:r>
      <w:r w:rsidRPr="008656B7">
        <w:rPr>
          <w:rFonts w:ascii="Bookman Old Style" w:hAnsi="Bookman Old Style" w:cs="Arial"/>
          <w:sz w:val="24"/>
          <w:lang w:val="id-ID"/>
        </w:rPr>
        <w:tab/>
        <w:t>a.</w:t>
      </w:r>
      <w:r w:rsidRPr="008656B7">
        <w:rPr>
          <w:rFonts w:ascii="Bookman Old Style" w:hAnsi="Bookman Old Style" w:cs="Arial"/>
          <w:sz w:val="24"/>
          <w:lang w:val="id-ID"/>
        </w:rPr>
        <w:tab/>
        <w:t xml:space="preserve">bahwa memenuhi ketentuan </w:t>
      </w:r>
      <w:r w:rsidR="00AE5B80">
        <w:rPr>
          <w:rFonts w:ascii="Bookman Old Style" w:hAnsi="Bookman Old Style" w:cs="Arial"/>
          <w:sz w:val="24"/>
        </w:rPr>
        <w:t>P</w:t>
      </w:r>
      <w:r w:rsidRPr="008656B7">
        <w:rPr>
          <w:rFonts w:ascii="Bookman Old Style" w:hAnsi="Bookman Old Style" w:cs="Arial"/>
          <w:sz w:val="24"/>
          <w:lang w:val="id-ID"/>
        </w:rPr>
        <w:t>asal 18</w:t>
      </w:r>
      <w:r w:rsidR="00AE5B80">
        <w:rPr>
          <w:rFonts w:ascii="Bookman Old Style" w:hAnsi="Bookman Old Style" w:cs="Arial"/>
          <w:sz w:val="24"/>
        </w:rPr>
        <w:t>1</w:t>
      </w:r>
      <w:r w:rsidR="001B35C4">
        <w:rPr>
          <w:rFonts w:ascii="Bookman Old Style" w:hAnsi="Bookman Old Style" w:cs="Arial"/>
          <w:sz w:val="24"/>
        </w:rPr>
        <w:t xml:space="preserve"> </w:t>
      </w:r>
      <w:r w:rsidRPr="008656B7">
        <w:rPr>
          <w:rFonts w:ascii="Bookman Old Style" w:hAnsi="Bookman Old Style" w:cs="Arial"/>
          <w:sz w:val="24"/>
          <w:lang w:val="id-ID"/>
        </w:rPr>
        <w:t>ayat (</w:t>
      </w:r>
      <w:r w:rsidR="00AE5B80">
        <w:rPr>
          <w:rFonts w:ascii="Bookman Old Style" w:hAnsi="Bookman Old Style" w:cs="Arial"/>
          <w:sz w:val="24"/>
        </w:rPr>
        <w:t>1</w:t>
      </w:r>
      <w:r w:rsidRPr="008656B7">
        <w:rPr>
          <w:rFonts w:ascii="Bookman Old Style" w:hAnsi="Bookman Old Style" w:cs="Arial"/>
          <w:sz w:val="24"/>
          <w:lang w:val="id-ID"/>
        </w:rPr>
        <w:t xml:space="preserve">) Undang-Undang Nomor 32 tentang Pemerintahan Daerah sebagaimana telah beberapa kali diubah terakhir dengan Undang-Undang Nomor 12 Tahun 2008 tentang Perubahan Kedua Atas Undang-Undang Nomor 32 Tahun 2004 tentang Pemerintahan Daerah, </w:t>
      </w:r>
      <w:r w:rsidR="00AE5B80">
        <w:rPr>
          <w:rFonts w:ascii="Bookman Old Style" w:hAnsi="Bookman Old Style" w:cs="Arial"/>
          <w:sz w:val="24"/>
        </w:rPr>
        <w:t>kepala</w:t>
      </w:r>
      <w:r w:rsidR="001B35C4">
        <w:rPr>
          <w:rFonts w:ascii="Bookman Old Style" w:hAnsi="Bookman Old Style" w:cs="Arial"/>
          <w:sz w:val="24"/>
        </w:rPr>
        <w:t xml:space="preserve"> </w:t>
      </w:r>
      <w:r w:rsidR="00AE5B80">
        <w:rPr>
          <w:rFonts w:ascii="Bookman Old Style" w:hAnsi="Bookman Old Style" w:cs="Arial"/>
          <w:sz w:val="24"/>
        </w:rPr>
        <w:t>d</w:t>
      </w:r>
      <w:r w:rsidR="001B35C4">
        <w:rPr>
          <w:rFonts w:ascii="Bookman Old Style" w:hAnsi="Bookman Old Style" w:cs="Arial"/>
          <w:sz w:val="24"/>
        </w:rPr>
        <w:t xml:space="preserve">aerah </w:t>
      </w:r>
      <w:r w:rsidR="00AE5B80">
        <w:rPr>
          <w:rFonts w:ascii="Bookman Old Style" w:hAnsi="Bookman Old Style" w:cs="Arial"/>
          <w:sz w:val="24"/>
        </w:rPr>
        <w:t xml:space="preserve">mengajukan </w:t>
      </w:r>
      <w:r w:rsidR="003D1AE1">
        <w:rPr>
          <w:rFonts w:ascii="Bookman Old Style" w:hAnsi="Bookman Old Style" w:cs="Arial"/>
          <w:sz w:val="24"/>
        </w:rPr>
        <w:t>r</w:t>
      </w:r>
      <w:r w:rsidR="001B35C4">
        <w:rPr>
          <w:rFonts w:ascii="Bookman Old Style" w:hAnsi="Bookman Old Style" w:cs="Arial"/>
          <w:sz w:val="24"/>
        </w:rPr>
        <w:t xml:space="preserve">ancangan Peraturan Daerah </w:t>
      </w:r>
      <w:r w:rsidR="00CA7519">
        <w:rPr>
          <w:rFonts w:ascii="Bookman Old Style" w:hAnsi="Bookman Old Style" w:cs="Arial"/>
          <w:sz w:val="24"/>
        </w:rPr>
        <w:t>Anggaran Pe</w:t>
      </w:r>
      <w:r w:rsidRPr="008656B7">
        <w:rPr>
          <w:rFonts w:ascii="Bookman Old Style" w:hAnsi="Bookman Old Style" w:cs="Arial"/>
          <w:sz w:val="24"/>
          <w:lang w:val="id-ID"/>
        </w:rPr>
        <w:t xml:space="preserve">ndapatan dan Belanja Daerah </w:t>
      </w:r>
      <w:r w:rsidR="00F76C53">
        <w:rPr>
          <w:rFonts w:ascii="Bookman Old Style" w:hAnsi="Bookman Old Style" w:cs="Arial"/>
          <w:sz w:val="24"/>
        </w:rPr>
        <w:t>kepada Dewan Perwakilan Rakyat Daerah untuk memperoleh persetujuan bersama;</w:t>
      </w:r>
    </w:p>
    <w:p w:rsidR="003D1AE1" w:rsidRDefault="00352AF1" w:rsidP="00AA15A4">
      <w:pPr>
        <w:pStyle w:val="BodyTextIndent3"/>
        <w:tabs>
          <w:tab w:val="left" w:pos="1620"/>
          <w:tab w:val="left" w:pos="2127"/>
        </w:tabs>
        <w:spacing w:before="60" w:after="60" w:line="276" w:lineRule="auto"/>
        <w:ind w:left="2127" w:hanging="2127"/>
        <w:rPr>
          <w:rFonts w:ascii="Bookman Old Style" w:hAnsi="Bookman Old Style" w:cs="Arial"/>
          <w:sz w:val="24"/>
        </w:rPr>
      </w:pPr>
      <w:r w:rsidRPr="008656B7">
        <w:rPr>
          <w:rFonts w:ascii="Bookman Old Style" w:hAnsi="Bookman Old Style" w:cs="Arial"/>
          <w:sz w:val="24"/>
          <w:lang w:val="id-ID"/>
        </w:rPr>
        <w:t xml:space="preserve">                   </w:t>
      </w:r>
      <w:r w:rsidRPr="008656B7">
        <w:rPr>
          <w:rFonts w:ascii="Bookman Old Style" w:hAnsi="Bookman Old Style" w:cs="Arial"/>
          <w:sz w:val="24"/>
          <w:lang w:val="id-ID"/>
        </w:rPr>
        <w:tab/>
        <w:t>b.</w:t>
      </w:r>
      <w:r w:rsidRPr="008656B7">
        <w:rPr>
          <w:rFonts w:ascii="Bookman Old Style" w:hAnsi="Bookman Old Style" w:cs="Arial"/>
          <w:sz w:val="24"/>
          <w:lang w:val="id-ID"/>
        </w:rPr>
        <w:tab/>
        <w:t xml:space="preserve">bahwa </w:t>
      </w:r>
      <w:r w:rsidR="003D1AE1">
        <w:rPr>
          <w:rFonts w:ascii="Bookman Old Style" w:hAnsi="Bookman Old Style" w:cs="Arial"/>
          <w:sz w:val="24"/>
        </w:rPr>
        <w:t xml:space="preserve">rancangan Peraturan Daerah tentang Anggaran yang diajukan sebagaimana dimaksud pada huruf a, merupakan perwujudan dari Rencana Kerja Pemerintah Daerah  </w:t>
      </w:r>
      <w:r w:rsidR="00A67753">
        <w:rPr>
          <w:rFonts w:ascii="Bookman Old Style" w:hAnsi="Bookman Old Style" w:cs="Arial"/>
          <w:sz w:val="24"/>
        </w:rPr>
        <w:t>Tahun 2014 yang dijabarkan kedalam Kebijakan Umum Anggaran Pe</w:t>
      </w:r>
      <w:r w:rsidR="00A67753" w:rsidRPr="008656B7">
        <w:rPr>
          <w:rFonts w:ascii="Bookman Old Style" w:hAnsi="Bookman Old Style" w:cs="Arial"/>
          <w:sz w:val="24"/>
          <w:lang w:val="id-ID"/>
        </w:rPr>
        <w:t>ndapatan dan Belanja Daerah</w:t>
      </w:r>
      <w:r w:rsidR="00A67753">
        <w:rPr>
          <w:rFonts w:ascii="Bookman Old Style" w:hAnsi="Bookman Old Style" w:cs="Arial"/>
          <w:sz w:val="24"/>
        </w:rPr>
        <w:t xml:space="preserve"> serta Prioritas dan Plafon Anggaran Sementara yang telah disepakati bersama antara Pemerintah Kabupaten Temanggung  dengan Dewan Perwakilan Rakyat Daerah; </w:t>
      </w:r>
    </w:p>
    <w:p w:rsidR="00352AF1" w:rsidRDefault="00352AF1" w:rsidP="00AA15A4">
      <w:pPr>
        <w:pStyle w:val="BodyTextIndent3"/>
        <w:tabs>
          <w:tab w:val="left" w:pos="1620"/>
          <w:tab w:val="left" w:pos="2127"/>
        </w:tabs>
        <w:spacing w:before="60" w:after="60" w:line="276" w:lineRule="auto"/>
        <w:ind w:left="2127" w:hanging="2127"/>
        <w:rPr>
          <w:rFonts w:ascii="Bookman Old Style" w:hAnsi="Bookman Old Style" w:cs="Arial"/>
          <w:sz w:val="24"/>
        </w:rPr>
      </w:pPr>
      <w:r w:rsidRPr="008656B7">
        <w:rPr>
          <w:rFonts w:ascii="Bookman Old Style" w:hAnsi="Bookman Old Style" w:cs="Arial"/>
          <w:sz w:val="24"/>
          <w:lang w:val="id-ID"/>
        </w:rPr>
        <w:tab/>
        <w:t>c.</w:t>
      </w:r>
      <w:r w:rsidRPr="008656B7">
        <w:rPr>
          <w:rFonts w:ascii="Bookman Old Style" w:hAnsi="Bookman Old Style" w:cs="Arial"/>
          <w:sz w:val="24"/>
          <w:lang w:val="id-ID"/>
        </w:rPr>
        <w:tab/>
        <w:t xml:space="preserve">bahwa berdasarkan pertimbangan sebagaimana dimaksud </w:t>
      </w:r>
      <w:r w:rsidR="00A67753">
        <w:rPr>
          <w:rFonts w:ascii="Bookman Old Style" w:hAnsi="Bookman Old Style" w:cs="Arial"/>
          <w:sz w:val="24"/>
        </w:rPr>
        <w:t xml:space="preserve">dalam </w:t>
      </w:r>
      <w:r w:rsidRPr="008656B7">
        <w:rPr>
          <w:rFonts w:ascii="Bookman Old Style" w:hAnsi="Bookman Old Style" w:cs="Arial"/>
          <w:sz w:val="24"/>
          <w:lang w:val="id-ID"/>
        </w:rPr>
        <w:t xml:space="preserve"> huruf a dan huruf</w:t>
      </w:r>
      <w:r w:rsidRPr="008656B7">
        <w:rPr>
          <w:rFonts w:ascii="Bookman Old Style" w:hAnsi="Bookman Old Style" w:cs="Arial"/>
          <w:sz w:val="24"/>
        </w:rPr>
        <w:t xml:space="preserve"> </w:t>
      </w:r>
      <w:r w:rsidRPr="008656B7">
        <w:rPr>
          <w:rFonts w:ascii="Bookman Old Style" w:hAnsi="Bookman Old Style" w:cs="Arial"/>
          <w:sz w:val="24"/>
          <w:lang w:val="id-ID"/>
        </w:rPr>
        <w:t xml:space="preserve">b, perlu </w:t>
      </w:r>
      <w:r w:rsidR="001558AA">
        <w:rPr>
          <w:rFonts w:ascii="Bookman Old Style" w:hAnsi="Bookman Old Style" w:cs="Arial"/>
          <w:sz w:val="24"/>
        </w:rPr>
        <w:t>menetapkan</w:t>
      </w:r>
      <w:r w:rsidRPr="008656B7">
        <w:rPr>
          <w:rFonts w:ascii="Bookman Old Style" w:hAnsi="Bookman Old Style" w:cs="Arial"/>
          <w:sz w:val="24"/>
          <w:lang w:val="id-ID"/>
        </w:rPr>
        <w:t xml:space="preserve"> Peraturan Daerah Kabupaten Temanggung tentang Anggaran Pendapatan dan Belanja Daerah Kabupaten Temanggung Tahun Anggaran 20</w:t>
      </w:r>
      <w:r w:rsidRPr="008656B7">
        <w:rPr>
          <w:rFonts w:ascii="Bookman Old Style" w:hAnsi="Bookman Old Style" w:cs="Arial"/>
          <w:sz w:val="24"/>
        </w:rPr>
        <w:t>1</w:t>
      </w:r>
      <w:r w:rsidR="00EE52A3">
        <w:rPr>
          <w:rFonts w:ascii="Bookman Old Style" w:hAnsi="Bookman Old Style" w:cs="Arial"/>
          <w:sz w:val="24"/>
        </w:rPr>
        <w:t>4</w:t>
      </w:r>
      <w:r w:rsidRPr="008656B7">
        <w:rPr>
          <w:rFonts w:ascii="Bookman Old Style" w:hAnsi="Bookman Old Style" w:cs="Arial"/>
          <w:sz w:val="24"/>
        </w:rPr>
        <w:t>;</w:t>
      </w:r>
    </w:p>
    <w:p w:rsidR="007D102D" w:rsidRPr="00393108" w:rsidRDefault="007D102D" w:rsidP="005C723B">
      <w:pPr>
        <w:pStyle w:val="BodyTextIndent3"/>
        <w:tabs>
          <w:tab w:val="left" w:pos="1560"/>
          <w:tab w:val="left" w:pos="1843"/>
        </w:tabs>
        <w:ind w:left="1843" w:hanging="1843"/>
        <w:rPr>
          <w:rFonts w:ascii="Bookman Old Style" w:hAnsi="Bookman Old Style" w:cs="Arial"/>
          <w:sz w:val="24"/>
          <w:lang w:val="id-ID"/>
        </w:rPr>
      </w:pPr>
    </w:p>
    <w:p w:rsidR="00F64EA8" w:rsidRPr="008656B7" w:rsidRDefault="00F64EA8" w:rsidP="00AA15A4">
      <w:pPr>
        <w:pStyle w:val="BodyTextIndent2"/>
        <w:tabs>
          <w:tab w:val="left" w:pos="1440"/>
          <w:tab w:val="left" w:pos="1620"/>
          <w:tab w:val="left" w:pos="2127"/>
        </w:tabs>
        <w:spacing w:line="276" w:lineRule="auto"/>
        <w:ind w:left="2127" w:hanging="2127"/>
        <w:rPr>
          <w:rFonts w:ascii="Bookman Old Style" w:hAnsi="Bookman Old Style" w:cs="Arial"/>
          <w:sz w:val="24"/>
        </w:rPr>
      </w:pPr>
      <w:r w:rsidRPr="008656B7">
        <w:rPr>
          <w:rFonts w:ascii="Bookman Old Style" w:hAnsi="Bookman Old Style" w:cs="Arial"/>
          <w:sz w:val="24"/>
          <w:lang w:val="id-ID"/>
        </w:rPr>
        <w:t xml:space="preserve">Mengingat </w:t>
      </w:r>
      <w:r w:rsidRPr="008656B7">
        <w:rPr>
          <w:rFonts w:ascii="Bookman Old Style" w:hAnsi="Bookman Old Style" w:cs="Arial"/>
          <w:sz w:val="24"/>
          <w:lang w:val="id-ID"/>
        </w:rPr>
        <w:tab/>
        <w:t>:</w:t>
      </w:r>
      <w:r w:rsidRPr="008656B7">
        <w:rPr>
          <w:rFonts w:ascii="Bookman Old Style" w:hAnsi="Bookman Old Style" w:cs="Arial"/>
          <w:sz w:val="24"/>
          <w:lang w:val="id-ID"/>
        </w:rPr>
        <w:tab/>
        <w:t xml:space="preserve">1.  </w:t>
      </w:r>
      <w:r w:rsidRPr="008656B7">
        <w:rPr>
          <w:rFonts w:ascii="Bookman Old Style" w:hAnsi="Bookman Old Style" w:cs="Arial"/>
          <w:sz w:val="24"/>
          <w:lang w:val="id-ID"/>
        </w:rPr>
        <w:tab/>
      </w:r>
      <w:r w:rsidRPr="008656B7">
        <w:rPr>
          <w:rFonts w:ascii="Bookman Old Style" w:hAnsi="Bookman Old Style" w:cs="Arial"/>
          <w:sz w:val="24"/>
        </w:rPr>
        <w:t>Pasal 18 ayat (6) Undang-Undang Dasar Negara Republik Indonesia Tahun 1945;</w:t>
      </w:r>
    </w:p>
    <w:p w:rsidR="00F64EA8" w:rsidRPr="00EE52A3"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8656B7">
        <w:rPr>
          <w:rFonts w:ascii="Bookman Old Style" w:hAnsi="Bookman Old Style" w:cs="Arial"/>
          <w:sz w:val="24"/>
          <w:lang w:val="id-ID"/>
        </w:rPr>
        <w:t>Undang-Undang Nomor 13 Tahun 1950 tentang Pembentukan Daerah-</w:t>
      </w:r>
      <w:r w:rsidRPr="008656B7">
        <w:rPr>
          <w:rFonts w:ascii="Bookman Old Style" w:hAnsi="Bookman Old Style" w:cs="Arial"/>
          <w:sz w:val="24"/>
        </w:rPr>
        <w:t>d</w:t>
      </w:r>
      <w:r w:rsidRPr="008656B7">
        <w:rPr>
          <w:rFonts w:ascii="Bookman Old Style" w:hAnsi="Bookman Old Style" w:cs="Arial"/>
          <w:sz w:val="24"/>
          <w:lang w:val="id-ID"/>
        </w:rPr>
        <w:t xml:space="preserve">aerah Kabupaten dalam </w:t>
      </w:r>
      <w:r w:rsidR="00345871">
        <w:rPr>
          <w:rFonts w:ascii="Bookman Old Style" w:hAnsi="Bookman Old Style" w:cs="Arial"/>
          <w:sz w:val="24"/>
        </w:rPr>
        <w:t>L</w:t>
      </w:r>
      <w:r w:rsidRPr="008656B7">
        <w:rPr>
          <w:rFonts w:ascii="Bookman Old Style" w:hAnsi="Bookman Old Style" w:cs="Arial"/>
          <w:sz w:val="24"/>
          <w:lang w:val="id-ID"/>
        </w:rPr>
        <w:t>ingkungan Propinsi Jawa Tengah;</w:t>
      </w:r>
    </w:p>
    <w:p w:rsidR="00F64EA8" w:rsidRPr="00AC65A0"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8656B7">
        <w:rPr>
          <w:rFonts w:ascii="Bookman Old Style" w:hAnsi="Bookman Old Style" w:cs="Arial"/>
          <w:sz w:val="24"/>
          <w:lang w:val="id-ID"/>
        </w:rPr>
        <w:lastRenderedPageBreak/>
        <w:t>Undang-Undang Nomor 28 Tahun 1999 tentang Penyelenggara Negara yang Bersih dan Bebas dari Korupsi, Kolusi dan Nepotisme (Lembaran Negara Republik Indonesia Tahun 1999 Nomor 75, Tambahan Lembaran Negara Republik Indonesia Nomor 3851);</w:t>
      </w:r>
    </w:p>
    <w:p w:rsidR="00F64EA8" w:rsidRPr="008656B7"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8656B7">
        <w:rPr>
          <w:rFonts w:ascii="Bookman Old Style" w:hAnsi="Bookman Old Style" w:cs="Arial"/>
          <w:sz w:val="24"/>
          <w:lang w:val="id-ID"/>
        </w:rPr>
        <w:t>Undang-Undang Nomor 17 Tahun 2003 tentang Keuangan Negara (Lembaran Negara Republik Indonesia Tahun 2003 Nomor 47, Tambahan Lembaran Negara Republik Indonesia Nomor 4286);</w:t>
      </w:r>
    </w:p>
    <w:p w:rsidR="00F64EA8" w:rsidRPr="008656B7"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8656B7">
        <w:rPr>
          <w:rFonts w:ascii="Bookman Old Style" w:hAnsi="Bookman Old Style" w:cs="Arial"/>
          <w:sz w:val="24"/>
          <w:lang w:val="id-ID"/>
        </w:rPr>
        <w:t>Undang-Undang Nomor 1 Tahun 2004 tentang Perbendaharaan Negara (Lembaran Negara Republik Indonesia Tahun 2004 Nomor 5, Tambahan Lembaran Negara Republik Indonesia Nomor 4355);</w:t>
      </w:r>
    </w:p>
    <w:p w:rsidR="00F64EA8" w:rsidRPr="008656B7"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8656B7">
        <w:rPr>
          <w:rFonts w:ascii="Bookman Old Style" w:hAnsi="Bookman Old Style" w:cs="Arial"/>
          <w:sz w:val="24"/>
          <w:lang w:val="id-ID"/>
        </w:rPr>
        <w:t>Undang-Undang Nomor 15 Tahun 2004 tentang Pemeriksaan Pengelolaan dan Tanggung Jawab Keuangan Negara (Lembaran Negara Republik Indonesia Tahun 2004 Nomor 66, Tambahan Lembaran Negara Republik Indonesia Nomor 4400);</w:t>
      </w:r>
    </w:p>
    <w:p w:rsidR="00F64EA8" w:rsidRPr="008656B7"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8656B7">
        <w:rPr>
          <w:rFonts w:ascii="Bookman Old Style" w:hAnsi="Bookman Old Style" w:cs="Arial"/>
          <w:sz w:val="24"/>
          <w:lang w:val="id-ID"/>
        </w:rPr>
        <w:t>Undang-Undang Nomor 25 Tahun 2004 tentang Sistem Perencanaan Pembangunan Nasional (Lembaran Negara Republik Indonesia Tahun 2004 Nomor 104, Tambahan Lembaran Negara Republik Indonesia Nomor 4421);</w:t>
      </w:r>
    </w:p>
    <w:p w:rsidR="00F64EA8" w:rsidRPr="008656B7"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8656B7">
        <w:rPr>
          <w:rFonts w:ascii="Bookman Old Style" w:hAnsi="Bookman Old Style" w:cs="Arial"/>
          <w:sz w:val="24"/>
          <w:lang w:val="id-ID"/>
        </w:rPr>
        <w:t>Undang-Undang Nomor 32 Tahun 2004 tentang Pemerintahan Daerah (Lembaran Negara Republik Indonesia Tahun 2004 Nomor 125, Tambahan Lembaran Negara Republik Indonesia Nomor 4437) sebagaimana telah beberapa kali diubah terakhir dengan Undang-Undang Nomor 12 Tahun 2008 tentang Perubahan Kedua Atas Undang-Undang Nomor 32 Tahun 2004 tentang Pemerintahan Daerah (Lembaran Negara Republik Indonesia Tahun 2008 Nomor 59, Tambahan Lembaran Negara Republik Indonesia Nomor 4844);</w:t>
      </w:r>
    </w:p>
    <w:p w:rsidR="00F64EA8" w:rsidRPr="008656B7"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8656B7">
        <w:rPr>
          <w:rFonts w:ascii="Bookman Old Style" w:hAnsi="Bookman Old Style" w:cs="Arial"/>
          <w:sz w:val="24"/>
          <w:lang w:val="id-ID"/>
        </w:rPr>
        <w:t>Undang-Undang Nomor 33 Tahun 2004 tentang Perimbangan Keuangan antara Pemerintah Pusat dan Pemerintahan Daerah (Lembaran Negara Republik Indonesia Tahun 2004 Nomor 126, Tambahan Lembaran Negara Republik Indonesia Nomor 4438);</w:t>
      </w:r>
    </w:p>
    <w:p w:rsidR="00F64EA8" w:rsidRPr="008656B7"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8656B7">
        <w:rPr>
          <w:rFonts w:ascii="Bookman Old Style" w:hAnsi="Bookman Old Style" w:cs="Arial"/>
          <w:sz w:val="24"/>
          <w:lang w:val="id-ID"/>
        </w:rPr>
        <w:t>Undang-Undang Nomor 27 Tahun 2009 tentang Majelis Permusyawaratan Rakyat, Dewan Perwakilan Rakyat, Dewan Perwakilan Daerah, dan Dewan Perwakilan Rakyat Daerah (Lembaran Negara Republik Indonesia Tahun 2009 Nomor 123 Tambahan Lembaran Negara Republik Indonesia Nomor 5043);</w:t>
      </w:r>
    </w:p>
    <w:p w:rsidR="00F64EA8" w:rsidRPr="000177AC"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8656B7">
        <w:rPr>
          <w:rFonts w:ascii="Bookman Old Style" w:hAnsi="Bookman Old Style" w:cs="Arial"/>
          <w:sz w:val="24"/>
          <w:lang w:val="id-ID"/>
        </w:rPr>
        <w:t>Undang-Undang Nomor 28 Tahun 2009 tentang Pajak Daerah dan Retribusi Daerah (Lembaran Negara Republik Indonesia Tahun 2009 Nomor 130 Tambahan Lembaran Negara Republik Indonesia Nomor 5049);</w:t>
      </w:r>
    </w:p>
    <w:p w:rsidR="000177AC" w:rsidRPr="008656B7" w:rsidRDefault="000177AC" w:rsidP="000177AC">
      <w:pPr>
        <w:pStyle w:val="BodyTextIndent2"/>
        <w:tabs>
          <w:tab w:val="left" w:pos="2127"/>
        </w:tabs>
        <w:spacing w:line="276" w:lineRule="auto"/>
        <w:rPr>
          <w:rFonts w:ascii="Bookman Old Style" w:hAnsi="Bookman Old Style" w:cs="Arial"/>
          <w:sz w:val="24"/>
          <w:lang w:val="id-ID"/>
        </w:rPr>
      </w:pPr>
    </w:p>
    <w:p w:rsidR="00F64EA8" w:rsidRPr="008656B7"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8656B7">
        <w:rPr>
          <w:rFonts w:ascii="Bookman Old Style" w:hAnsi="Bookman Old Style" w:cs="Arial"/>
          <w:sz w:val="24"/>
          <w:lang w:val="id-ID"/>
        </w:rPr>
        <w:lastRenderedPageBreak/>
        <w:t>Undang-Undang Nomor 12 Tahun 2011 tentang Pembentukan Peraturan Perundang-Undangan (Lembaran Negara Republik Indonesia Tahun 20</w:t>
      </w:r>
      <w:r w:rsidRPr="008656B7">
        <w:rPr>
          <w:rFonts w:ascii="Bookman Old Style" w:hAnsi="Bookman Old Style" w:cs="Arial"/>
          <w:sz w:val="24"/>
        </w:rPr>
        <w:t>11</w:t>
      </w:r>
      <w:r w:rsidRPr="008656B7">
        <w:rPr>
          <w:rFonts w:ascii="Bookman Old Style" w:hAnsi="Bookman Old Style" w:cs="Arial"/>
          <w:sz w:val="24"/>
          <w:lang w:val="id-ID"/>
        </w:rPr>
        <w:t xml:space="preserve"> Nomor </w:t>
      </w:r>
      <w:r w:rsidRPr="008656B7">
        <w:rPr>
          <w:rFonts w:ascii="Bookman Old Style" w:hAnsi="Bookman Old Style" w:cs="Arial"/>
          <w:sz w:val="24"/>
        </w:rPr>
        <w:t>82</w:t>
      </w:r>
      <w:r w:rsidRPr="008656B7">
        <w:rPr>
          <w:rFonts w:ascii="Bookman Old Style" w:hAnsi="Bookman Old Style" w:cs="Arial"/>
          <w:sz w:val="24"/>
          <w:lang w:val="id-ID"/>
        </w:rPr>
        <w:t xml:space="preserve"> Tambahan Lembaran Negara Republik Indonesia Nomor 5</w:t>
      </w:r>
      <w:r w:rsidRPr="008656B7">
        <w:rPr>
          <w:rFonts w:ascii="Bookman Old Style" w:hAnsi="Bookman Old Style" w:cs="Arial"/>
          <w:sz w:val="24"/>
        </w:rPr>
        <w:t>234</w:t>
      </w:r>
      <w:r w:rsidRPr="008656B7">
        <w:rPr>
          <w:rFonts w:ascii="Bookman Old Style" w:hAnsi="Bookman Old Style" w:cs="Arial"/>
          <w:sz w:val="24"/>
          <w:lang w:val="id-ID"/>
        </w:rPr>
        <w:t>);</w:t>
      </w:r>
    </w:p>
    <w:p w:rsidR="00F64EA8" w:rsidRPr="008656B7"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8656B7">
        <w:rPr>
          <w:rFonts w:ascii="Bookman Old Style" w:hAnsi="Bookman Old Style" w:cs="Arial"/>
          <w:sz w:val="24"/>
          <w:lang w:val="id-ID"/>
        </w:rPr>
        <w:t>Peraturan Pemerintah Nomor 24 Tahun 2004 tentang Kedudukan Protokoler dan Keuangan Pimpinan dan Anggota Dewan Perwakilan Rakyat Daerah (Lembaran Negara Republik Indonesia Tahun 2004 Nomor 90, Tambahan Lembaran Negara Republik Indonesia Nomor 4416) sebagaimana telah beberapa kali diubah terakhir dengan Peraturan Pemerintah Nomor 21 Tahun 2007 tentang Perubahan Ketiga Atas Peraturan Pemerintah Nomor 24 Tahun 2004 tentang Kedudukan Protokoler dan Keuangan Pimpinan dan Anggota Dewan Perwakilan Rakyat Daerah (Lembaran Negara Republik Indonesia Tahun 2007 Nomor 47, Tambahan Lembaran Negara Republik Indonesia Nomor 4712);</w:t>
      </w:r>
    </w:p>
    <w:p w:rsidR="00F64EA8" w:rsidRPr="00EE52A3" w:rsidRDefault="00C404FC"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C404FC">
        <w:rPr>
          <w:rFonts w:ascii="Bookman Old Style" w:hAnsi="Bookman Old Style" w:cs="Arial"/>
          <w:sz w:val="24"/>
          <w:lang w:val="id-ID"/>
        </w:rPr>
        <w:t>Peraturan Pemerintah Nomor 23 Tahun 2005 tentang Pengelolaan Keuangan Badan Layanan Umum (Lembaran Negara Republik Indonesia Tahun 2005 Nomor 48, Tambahan Lembaran Negara Republik Indonesia Nomor 4502)</w:t>
      </w:r>
      <w:r w:rsidRPr="00C404FC">
        <w:rPr>
          <w:rFonts w:ascii="Bookman Old Style" w:hAnsi="Bookman Old Style" w:cs="Arial"/>
          <w:sz w:val="24"/>
        </w:rPr>
        <w:t xml:space="preserve"> sebagaimana telah diubah dengan Peraturan Pemerintah Nomor 74 Tahun 2012 tentang Perubahan atas Peraturan Pemerintah Nomor 23 Tahun 2005 </w:t>
      </w:r>
      <w:r w:rsidRPr="00C404FC">
        <w:rPr>
          <w:rFonts w:ascii="Bookman Old Style" w:hAnsi="Bookman Old Style" w:cs="Arial"/>
          <w:sz w:val="24"/>
          <w:lang w:val="id-ID"/>
        </w:rPr>
        <w:t>tentang Pengelolaan Keuangan Badan Layanan Umum (Lembaran Negara Republik Indonesia Tahun 20</w:t>
      </w:r>
      <w:r w:rsidRPr="00C404FC">
        <w:rPr>
          <w:rFonts w:ascii="Bookman Old Style" w:hAnsi="Bookman Old Style" w:cs="Arial"/>
          <w:sz w:val="24"/>
        </w:rPr>
        <w:t xml:space="preserve">12 </w:t>
      </w:r>
      <w:r w:rsidRPr="00C404FC">
        <w:rPr>
          <w:rFonts w:ascii="Bookman Old Style" w:hAnsi="Bookman Old Style" w:cs="Arial"/>
          <w:sz w:val="24"/>
          <w:lang w:val="id-ID"/>
        </w:rPr>
        <w:t xml:space="preserve">Nomor </w:t>
      </w:r>
      <w:r w:rsidRPr="00C404FC">
        <w:rPr>
          <w:rFonts w:ascii="Bookman Old Style" w:hAnsi="Bookman Old Style" w:cs="Arial"/>
          <w:sz w:val="24"/>
        </w:rPr>
        <w:t>171</w:t>
      </w:r>
      <w:r w:rsidRPr="00C404FC">
        <w:rPr>
          <w:rFonts w:ascii="Bookman Old Style" w:hAnsi="Bookman Old Style" w:cs="Arial"/>
          <w:sz w:val="24"/>
          <w:lang w:val="id-ID"/>
        </w:rPr>
        <w:t xml:space="preserve">, Tambahan Lembaran Negara Republik Indonesia Nomor </w:t>
      </w:r>
      <w:r w:rsidRPr="00C404FC">
        <w:rPr>
          <w:rFonts w:ascii="Bookman Old Style" w:hAnsi="Bookman Old Style" w:cs="Arial"/>
          <w:sz w:val="24"/>
        </w:rPr>
        <w:t>5340</w:t>
      </w:r>
      <w:r w:rsidRPr="00C404FC">
        <w:rPr>
          <w:rFonts w:ascii="Bookman Old Style" w:hAnsi="Bookman Old Style" w:cs="Arial"/>
          <w:sz w:val="24"/>
          <w:lang w:val="id-ID"/>
        </w:rPr>
        <w:t>);</w:t>
      </w:r>
    </w:p>
    <w:p w:rsidR="00F64EA8" w:rsidRPr="005A7194"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5A7194">
        <w:rPr>
          <w:rFonts w:ascii="Bookman Old Style" w:hAnsi="Bookman Old Style" w:cs="Arial"/>
          <w:sz w:val="24"/>
          <w:lang w:val="id-ID"/>
        </w:rPr>
        <w:t>Peraturan Pemerintah Nomor 55 Tahun 2005 tentang Dana Perimbangan (Lembaran Negara Republik Indonesia Tahun 2005 Nomor 137, Tambahan Lembaran Negara Republik Indonesia Nomor 4575);</w:t>
      </w:r>
    </w:p>
    <w:p w:rsidR="00F64EA8" w:rsidRPr="00407289"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5A7194">
        <w:rPr>
          <w:rFonts w:ascii="Bookman Old Style" w:hAnsi="Bookman Old Style" w:cs="Arial"/>
          <w:sz w:val="24"/>
          <w:lang w:val="id-ID"/>
        </w:rPr>
        <w:t>Peraturan Pemerintah Nomor 56 Tahun 2005 tentang Sistem Informasi Keuangan Daerah (Lembaran Negara Republik Indonesia Tahun 2005 Nomor 138, Tambahan Lembaran Negara Republik Indonesia Nomor 4576) sebagaimana telah diubah dengan Peraturan Pemerintah Nomor 65 Tahun 2010 tentang Perubahan Atas Peraturan Pemerintah Nomor 56 Tahun 2005 tentang Sistem Informasi Keuangan Daerah (Lembaran Negara Republik Indonesia Tahun 2010 Nomor 110, Tambahan Lembaran Negara Republik Indonesia Nomor 5155);</w:t>
      </w:r>
    </w:p>
    <w:p w:rsidR="00F64EA8" w:rsidRPr="00C76201"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407289">
        <w:rPr>
          <w:rFonts w:ascii="Bookman Old Style" w:hAnsi="Bookman Old Style" w:cs="Arial"/>
          <w:sz w:val="24"/>
          <w:lang w:val="id-ID"/>
        </w:rPr>
        <w:t>Peraturan Pemerintah Nomor 58 Tahun 2005 tentang Pengelolaan Keuangan Daerah (Lembaran Negara Republik Indonesia Tahun 2005 Nomor 140, Tambahan Lembaran Negara Republik Indonesia Nomor 4578);</w:t>
      </w:r>
    </w:p>
    <w:p w:rsidR="00C76201" w:rsidRDefault="00C76201" w:rsidP="00C76201">
      <w:pPr>
        <w:pStyle w:val="BodyTextIndent2"/>
        <w:tabs>
          <w:tab w:val="left" w:pos="2127"/>
        </w:tabs>
        <w:spacing w:line="276" w:lineRule="auto"/>
        <w:rPr>
          <w:rFonts w:ascii="Bookman Old Style" w:hAnsi="Bookman Old Style" w:cs="Arial"/>
          <w:sz w:val="24"/>
        </w:rPr>
      </w:pPr>
    </w:p>
    <w:p w:rsidR="00C76201" w:rsidRDefault="00C76201" w:rsidP="00C76201">
      <w:pPr>
        <w:pStyle w:val="BodyTextIndent2"/>
        <w:tabs>
          <w:tab w:val="left" w:pos="2127"/>
        </w:tabs>
        <w:spacing w:line="276" w:lineRule="auto"/>
        <w:rPr>
          <w:rFonts w:ascii="Bookman Old Style" w:hAnsi="Bookman Old Style" w:cs="Arial"/>
          <w:sz w:val="24"/>
        </w:rPr>
      </w:pPr>
    </w:p>
    <w:p w:rsidR="00F64EA8" w:rsidRPr="00AF7060"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407289">
        <w:rPr>
          <w:rFonts w:ascii="Bookman Old Style" w:hAnsi="Bookman Old Style" w:cs="Arial"/>
          <w:sz w:val="24"/>
          <w:lang w:val="id-ID"/>
        </w:rPr>
        <w:lastRenderedPageBreak/>
        <w:t>Peraturan Pemerintah Nomor 65 Tahun 2005 tentang Pedoman Penyusunan dan Penerapan Standar Pelayanan Minimal (Lembaran Negara Republik Indonesia Tahun 2005 Nomor 150, Tambahan Lembaran Negara Republik Indonesia Nomor 4585);</w:t>
      </w:r>
    </w:p>
    <w:p w:rsidR="00F64EA8" w:rsidRPr="00FB7669"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407289">
        <w:rPr>
          <w:rFonts w:ascii="Bookman Old Style" w:hAnsi="Bookman Old Style" w:cs="Arial"/>
          <w:sz w:val="24"/>
          <w:lang w:val="id-ID"/>
        </w:rPr>
        <w:t>Peraturan Pemerintah Nomor 72 Tahun 2005 tentang Desa (Lembaran Negara Republik Indonesia Tahun 2005 Nomor 158, Tambahan Lembaran Negara Republik Indonesia Nomor 4587);</w:t>
      </w:r>
    </w:p>
    <w:p w:rsidR="00F64EA8" w:rsidRPr="001701FC"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407289">
        <w:rPr>
          <w:rFonts w:ascii="Bookman Old Style" w:hAnsi="Bookman Old Style" w:cs="Arial"/>
          <w:sz w:val="24"/>
          <w:lang w:val="id-ID"/>
        </w:rPr>
        <w:t>Peraturan Pemerintah Nomor 73 Tahun 2005 tentang Kelurahan (Lembaran Negara Republik Indonesia Tahun 2005 Nomor 159, Tambahan Lembaran Negara Republik Indonesia Nomor 4588);</w:t>
      </w:r>
    </w:p>
    <w:p w:rsidR="00F64EA8" w:rsidRPr="008B469F"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407289">
        <w:rPr>
          <w:rFonts w:ascii="Bookman Old Style" w:hAnsi="Bookman Old Style" w:cs="Arial"/>
          <w:sz w:val="24"/>
          <w:lang w:val="id-ID"/>
        </w:rPr>
        <w:t>Peraturan Pemerintah Nomor 79 Tahun 2005 tentang Pedoman Pembinaan dan Pengawasan Penyelenggaraan Pemerintahan Daerah (Lembaran Negara Republik Indonesia Tahun 2005 Nomor 165, Tambahan Lembaran Negara Republik Indonesia Nomor 4593);</w:t>
      </w:r>
    </w:p>
    <w:p w:rsidR="00F64EA8" w:rsidRPr="00AF359C"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AF359C">
        <w:rPr>
          <w:rFonts w:ascii="Bookman Old Style" w:hAnsi="Bookman Old Style" w:cs="Arial"/>
          <w:sz w:val="24"/>
          <w:lang w:val="id-ID"/>
        </w:rPr>
        <w:t>Peraturan Pemerintah Nomor 6 Tahun 2006 tentang Pengelolaan Barang Milik Negara/Daerah sebagaimana telah diubah dengan Peraturan Pemerintah Nomor 38 Tahun 2008 tentang Perubahan Atas Peraturan Pemerintah Nomor 6 Tahun 2006 tentang Pengelolaan Barang Milik Negara/Daerah (Lembaran Negara Republik Indonesia Tahun 2008 Nomor 78, Tambahan Lembaran Negara Republik Indonesia Nomor 4855);</w:t>
      </w:r>
    </w:p>
    <w:p w:rsidR="00F64EA8" w:rsidRPr="00AF359C"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AF359C">
        <w:rPr>
          <w:rFonts w:ascii="Bookman Old Style" w:hAnsi="Bookman Old Style" w:cs="Arial"/>
          <w:sz w:val="24"/>
          <w:lang w:val="id-ID"/>
        </w:rPr>
        <w:t>Peraturan Pemerintah Nomor 8 Tahun 2006 tentang Pelaporan Keuangan dan Kinerja Instansi Pemerintah (Lembaran Negara Republik Indonesia Tahun 2006 Nomor 25, Tambahan Lembaran Negara Republik Indonesia Nomor 4614);</w:t>
      </w:r>
    </w:p>
    <w:p w:rsidR="00F64EA8" w:rsidRPr="00AF359C"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AF359C">
        <w:rPr>
          <w:rFonts w:ascii="Bookman Old Style" w:hAnsi="Bookman Old Style" w:cs="Arial"/>
          <w:sz w:val="24"/>
          <w:lang w:val="id-ID"/>
        </w:rPr>
        <w:t>Peraturan Pemerintah Nomor 38 Tahun 2007 tentang Pembagian Urusan Pemerintahan Antara Pemerintah, Pemerintahan Daerah Provinsi dan Pemerintahan Daerah Kabupaten/Kota (Lembaran Negara Republik Indonesia Tahun 2007 Nomor 82, Tambahan Lembaran Negara Republik Indonesia Nomor 4737);</w:t>
      </w:r>
    </w:p>
    <w:p w:rsidR="00F64EA8" w:rsidRPr="00AF359C"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AF359C">
        <w:rPr>
          <w:rFonts w:ascii="Bookman Old Style" w:hAnsi="Bookman Old Style" w:cs="Arial"/>
          <w:sz w:val="24"/>
          <w:lang w:val="id-ID"/>
        </w:rPr>
        <w:t>Peraturan Pemerintah Nomor 41 Tahun 2007 tentang Organisasi Perangkat Daerah (Lembaran Negara Republik Indonesia Tahun 2007 Nomor 89, Tambahan Lembaran Negara Republik Indonesia Nomor 4741);</w:t>
      </w:r>
    </w:p>
    <w:p w:rsidR="00F64EA8" w:rsidRPr="00AF359C"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AF359C">
        <w:rPr>
          <w:rFonts w:ascii="Bookman Old Style" w:hAnsi="Bookman Old Style" w:cs="Arial"/>
          <w:sz w:val="24"/>
          <w:lang w:val="id-ID"/>
        </w:rPr>
        <w:t>Peraturan Pemerintah Nomor 19 Tahun 2008 tentang Kecamatan (Lembaran Negara Republik Indonesia Tahun 2005 Nomor 40, Tambahan Lembaran Negara Republik Indonesia Nomor 4826);</w:t>
      </w:r>
    </w:p>
    <w:p w:rsidR="00F64EA8" w:rsidRPr="00C17A4D"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AF359C">
        <w:rPr>
          <w:rFonts w:ascii="Bookman Old Style" w:hAnsi="Bookman Old Style" w:cs="Arial"/>
          <w:sz w:val="24"/>
          <w:lang w:val="id-ID"/>
        </w:rPr>
        <w:t xml:space="preserve">Peraturan Pemerintah Nomor 22 Tahun 2008 tentang Pendanaan dan Pengelolaan Bantuan Bencana (Lembaran Negara Republik Indonesia Tahun 2008 Nomor 43, </w:t>
      </w:r>
      <w:r w:rsidRPr="00AF359C">
        <w:rPr>
          <w:rFonts w:ascii="Bookman Old Style" w:hAnsi="Bookman Old Style" w:cs="Arial"/>
          <w:sz w:val="24"/>
          <w:lang w:val="id-ID"/>
        </w:rPr>
        <w:lastRenderedPageBreak/>
        <w:t>Tambahan Lembaran Negara Republik Indonesia Nomor 4829);</w:t>
      </w:r>
    </w:p>
    <w:p w:rsidR="00F64EA8" w:rsidRPr="00FB7669"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AF359C">
        <w:rPr>
          <w:rFonts w:ascii="Bookman Old Style" w:hAnsi="Bookman Old Style" w:cs="Arial"/>
          <w:sz w:val="24"/>
          <w:lang w:val="id-ID"/>
        </w:rPr>
        <w:t>Peraturan Pemerintah Nomor 5 Tahun 2009 tentang Bantuan Keuangan Kepada Partai Politik (Lembaran Negara Republik Indonesia Tahun 2009 Nomor 18, Tambahan Lembaran Negara Republik Indonesia Nomor 4972);</w:t>
      </w:r>
    </w:p>
    <w:p w:rsidR="00FB7669" w:rsidRPr="008A5161" w:rsidRDefault="00FB7669"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FB7669">
        <w:rPr>
          <w:rFonts w:ascii="Bookman Old Style" w:hAnsi="Bookman Old Style" w:cs="Arial"/>
          <w:sz w:val="24"/>
          <w:lang w:val="id-ID"/>
        </w:rPr>
        <w:t xml:space="preserve">Peraturan Pemerintah Nomor </w:t>
      </w:r>
      <w:r w:rsidRPr="00FB7669">
        <w:rPr>
          <w:rFonts w:ascii="Bookman Old Style" w:hAnsi="Bookman Old Style" w:cs="Arial"/>
          <w:sz w:val="24"/>
        </w:rPr>
        <w:t>71</w:t>
      </w:r>
      <w:r w:rsidRPr="00FB7669">
        <w:rPr>
          <w:rFonts w:ascii="Bookman Old Style" w:hAnsi="Bookman Old Style" w:cs="Arial"/>
          <w:sz w:val="24"/>
          <w:lang w:val="id-ID"/>
        </w:rPr>
        <w:t xml:space="preserve"> Tahun 20</w:t>
      </w:r>
      <w:r w:rsidRPr="00FB7669">
        <w:rPr>
          <w:rFonts w:ascii="Bookman Old Style" w:hAnsi="Bookman Old Style" w:cs="Arial"/>
          <w:sz w:val="24"/>
        </w:rPr>
        <w:t>10</w:t>
      </w:r>
      <w:r w:rsidRPr="00FB7669">
        <w:rPr>
          <w:rFonts w:ascii="Bookman Old Style" w:hAnsi="Bookman Old Style" w:cs="Arial"/>
          <w:sz w:val="24"/>
          <w:lang w:val="id-ID"/>
        </w:rPr>
        <w:t xml:space="preserve"> tentang Standar Akuntansi Pemerintahan (Lembaran Negara Republik Indonesia Tahun 20</w:t>
      </w:r>
      <w:r w:rsidRPr="00FB7669">
        <w:rPr>
          <w:rFonts w:ascii="Bookman Old Style" w:hAnsi="Bookman Old Style" w:cs="Arial"/>
          <w:sz w:val="24"/>
        </w:rPr>
        <w:t>10</w:t>
      </w:r>
      <w:r w:rsidRPr="00FB7669">
        <w:rPr>
          <w:rFonts w:ascii="Bookman Old Style" w:hAnsi="Bookman Old Style" w:cs="Arial"/>
          <w:sz w:val="24"/>
          <w:lang w:val="id-ID"/>
        </w:rPr>
        <w:t xml:space="preserve"> Nomor </w:t>
      </w:r>
      <w:r w:rsidRPr="00FB7669">
        <w:rPr>
          <w:rFonts w:ascii="Bookman Old Style" w:hAnsi="Bookman Old Style" w:cs="Arial"/>
          <w:sz w:val="24"/>
        </w:rPr>
        <w:t>123</w:t>
      </w:r>
      <w:r w:rsidRPr="00FB7669">
        <w:rPr>
          <w:rFonts w:ascii="Bookman Old Style" w:hAnsi="Bookman Old Style" w:cs="Arial"/>
          <w:sz w:val="24"/>
          <w:lang w:val="id-ID"/>
        </w:rPr>
        <w:t xml:space="preserve">, Tambahan Lembaran Negara Republik Indonesia Nomor </w:t>
      </w:r>
      <w:r w:rsidRPr="00FB7669">
        <w:rPr>
          <w:rFonts w:ascii="Bookman Old Style" w:hAnsi="Bookman Old Style" w:cs="Arial"/>
          <w:sz w:val="24"/>
        </w:rPr>
        <w:t>5165</w:t>
      </w:r>
      <w:r w:rsidRPr="00FB7669">
        <w:rPr>
          <w:rFonts w:ascii="Bookman Old Style" w:hAnsi="Bookman Old Style" w:cs="Arial"/>
          <w:sz w:val="24"/>
          <w:lang w:val="id-ID"/>
        </w:rPr>
        <w:t>);</w:t>
      </w:r>
    </w:p>
    <w:p w:rsidR="003C1A9E" w:rsidRPr="00F4250F" w:rsidRDefault="003C1A9E"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5A7194">
        <w:rPr>
          <w:rFonts w:ascii="Bookman Old Style" w:hAnsi="Bookman Old Style" w:cs="Arial"/>
          <w:sz w:val="24"/>
          <w:lang w:val="id-ID"/>
        </w:rPr>
        <w:t xml:space="preserve">Peraturan Pemerintah Nomor </w:t>
      </w:r>
      <w:r w:rsidRPr="005A7194">
        <w:rPr>
          <w:rFonts w:ascii="Bookman Old Style" w:hAnsi="Bookman Old Style" w:cs="Arial"/>
          <w:sz w:val="24"/>
        </w:rPr>
        <w:t>30</w:t>
      </w:r>
      <w:r w:rsidRPr="005A7194">
        <w:rPr>
          <w:rFonts w:ascii="Bookman Old Style" w:hAnsi="Bookman Old Style" w:cs="Arial"/>
          <w:sz w:val="24"/>
          <w:lang w:val="id-ID"/>
        </w:rPr>
        <w:t xml:space="preserve"> Tahun 20</w:t>
      </w:r>
      <w:r w:rsidRPr="005A7194">
        <w:rPr>
          <w:rFonts w:ascii="Bookman Old Style" w:hAnsi="Bookman Old Style" w:cs="Arial"/>
          <w:sz w:val="24"/>
        </w:rPr>
        <w:t>11</w:t>
      </w:r>
      <w:r w:rsidRPr="005A7194">
        <w:rPr>
          <w:rFonts w:ascii="Bookman Old Style" w:hAnsi="Bookman Old Style" w:cs="Arial"/>
          <w:sz w:val="24"/>
          <w:lang w:val="id-ID"/>
        </w:rPr>
        <w:t xml:space="preserve"> tentang Pinjaman Daerah (Lembaran Negara Republik Indonesia Tahun 20</w:t>
      </w:r>
      <w:r w:rsidRPr="005A7194">
        <w:rPr>
          <w:rFonts w:ascii="Bookman Old Style" w:hAnsi="Bookman Old Style" w:cs="Arial"/>
          <w:sz w:val="24"/>
        </w:rPr>
        <w:t>11</w:t>
      </w:r>
      <w:r w:rsidRPr="005A7194">
        <w:rPr>
          <w:rFonts w:ascii="Bookman Old Style" w:hAnsi="Bookman Old Style" w:cs="Arial"/>
          <w:sz w:val="24"/>
          <w:lang w:val="id-ID"/>
        </w:rPr>
        <w:t xml:space="preserve"> Nomor </w:t>
      </w:r>
      <w:r w:rsidRPr="005A7194">
        <w:rPr>
          <w:rFonts w:ascii="Bookman Old Style" w:hAnsi="Bookman Old Style" w:cs="Arial"/>
          <w:sz w:val="24"/>
        </w:rPr>
        <w:t>59</w:t>
      </w:r>
      <w:r w:rsidRPr="005A7194">
        <w:rPr>
          <w:rFonts w:ascii="Bookman Old Style" w:hAnsi="Bookman Old Style" w:cs="Arial"/>
          <w:sz w:val="24"/>
          <w:lang w:val="id-ID"/>
        </w:rPr>
        <w:t>);</w:t>
      </w:r>
    </w:p>
    <w:p w:rsidR="00F4250F" w:rsidRPr="00FB7669" w:rsidRDefault="00F4250F"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5A7194">
        <w:rPr>
          <w:rFonts w:ascii="Bookman Old Style" w:hAnsi="Bookman Old Style" w:cs="Arial"/>
          <w:sz w:val="24"/>
          <w:lang w:val="id-ID"/>
        </w:rPr>
        <w:t xml:space="preserve">Peraturan Pemerintah Nomor </w:t>
      </w:r>
      <w:r>
        <w:rPr>
          <w:rFonts w:ascii="Bookman Old Style" w:hAnsi="Bookman Old Style" w:cs="Arial"/>
          <w:sz w:val="24"/>
        </w:rPr>
        <w:t>2</w:t>
      </w:r>
      <w:r w:rsidRPr="005A7194">
        <w:rPr>
          <w:rFonts w:ascii="Bookman Old Style" w:hAnsi="Bookman Old Style" w:cs="Arial"/>
          <w:sz w:val="24"/>
          <w:lang w:val="id-ID"/>
        </w:rPr>
        <w:t xml:space="preserve"> Tahun 20</w:t>
      </w:r>
      <w:r w:rsidRPr="005A7194">
        <w:rPr>
          <w:rFonts w:ascii="Bookman Old Style" w:hAnsi="Bookman Old Style" w:cs="Arial"/>
          <w:sz w:val="24"/>
        </w:rPr>
        <w:t>1</w:t>
      </w:r>
      <w:r>
        <w:rPr>
          <w:rFonts w:ascii="Bookman Old Style" w:hAnsi="Bookman Old Style" w:cs="Arial"/>
          <w:sz w:val="24"/>
        </w:rPr>
        <w:t>2</w:t>
      </w:r>
      <w:r w:rsidRPr="005A7194">
        <w:rPr>
          <w:rFonts w:ascii="Bookman Old Style" w:hAnsi="Bookman Old Style" w:cs="Arial"/>
          <w:sz w:val="24"/>
          <w:lang w:val="id-ID"/>
        </w:rPr>
        <w:t xml:space="preserve"> tentang </w:t>
      </w:r>
      <w:r>
        <w:rPr>
          <w:rFonts w:ascii="Bookman Old Style" w:hAnsi="Bookman Old Style" w:cs="Arial"/>
          <w:sz w:val="24"/>
        </w:rPr>
        <w:t>Hibah kepada</w:t>
      </w:r>
      <w:r w:rsidRPr="005A7194">
        <w:rPr>
          <w:rFonts w:ascii="Bookman Old Style" w:hAnsi="Bookman Old Style" w:cs="Arial"/>
          <w:sz w:val="24"/>
          <w:lang w:val="id-ID"/>
        </w:rPr>
        <w:t xml:space="preserve"> Daerah (Lembaran Negara Republik Indonesia Tahun 20</w:t>
      </w:r>
      <w:r w:rsidRPr="005A7194">
        <w:rPr>
          <w:rFonts w:ascii="Bookman Old Style" w:hAnsi="Bookman Old Style" w:cs="Arial"/>
          <w:sz w:val="24"/>
        </w:rPr>
        <w:t>1</w:t>
      </w:r>
      <w:r>
        <w:rPr>
          <w:rFonts w:ascii="Bookman Old Style" w:hAnsi="Bookman Old Style" w:cs="Arial"/>
          <w:sz w:val="24"/>
        </w:rPr>
        <w:t>2</w:t>
      </w:r>
      <w:r w:rsidRPr="005A7194">
        <w:rPr>
          <w:rFonts w:ascii="Bookman Old Style" w:hAnsi="Bookman Old Style" w:cs="Arial"/>
          <w:sz w:val="24"/>
          <w:lang w:val="id-ID"/>
        </w:rPr>
        <w:t xml:space="preserve"> Nomor </w:t>
      </w:r>
      <w:r>
        <w:rPr>
          <w:rFonts w:ascii="Bookman Old Style" w:hAnsi="Bookman Old Style" w:cs="Arial"/>
          <w:sz w:val="24"/>
        </w:rPr>
        <w:t xml:space="preserve">5, Tambahan Lembaran Negara </w:t>
      </w:r>
      <w:r w:rsidRPr="005A7194">
        <w:rPr>
          <w:rFonts w:ascii="Bookman Old Style" w:hAnsi="Bookman Old Style" w:cs="Arial"/>
          <w:sz w:val="24"/>
          <w:lang w:val="id-ID"/>
        </w:rPr>
        <w:t>Republik Indonesia</w:t>
      </w:r>
      <w:r>
        <w:rPr>
          <w:rFonts w:ascii="Bookman Old Style" w:hAnsi="Bookman Old Style" w:cs="Arial"/>
          <w:sz w:val="24"/>
        </w:rPr>
        <w:t xml:space="preserve"> Nomor 5272 </w:t>
      </w:r>
      <w:r w:rsidRPr="005A7194">
        <w:rPr>
          <w:rFonts w:ascii="Bookman Old Style" w:hAnsi="Bookman Old Style" w:cs="Arial"/>
          <w:sz w:val="24"/>
          <w:lang w:val="id-ID"/>
        </w:rPr>
        <w:t>;</w:t>
      </w:r>
    </w:p>
    <w:p w:rsidR="00F64EA8" w:rsidRPr="00AF7060"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AF359C">
        <w:rPr>
          <w:rFonts w:ascii="Bookman Old Style" w:hAnsi="Bookman Old Style" w:cs="Arial"/>
          <w:sz w:val="24"/>
          <w:lang w:val="id-ID"/>
        </w:rPr>
        <w:t>Peraturan Presiden Nomor 1 Tahun 2007 tentang Pengesahan, Pengundangan, dan Penyebarluasan Peraturan Perundang-Undangan;</w:t>
      </w:r>
    </w:p>
    <w:p w:rsidR="00F64EA8" w:rsidRPr="00AF359C"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AF359C">
        <w:rPr>
          <w:rFonts w:ascii="Bookman Old Style" w:hAnsi="Bookman Old Style" w:cs="Arial"/>
          <w:sz w:val="24"/>
          <w:lang w:val="id-ID"/>
        </w:rPr>
        <w:t>Peraturan Presiden Nomor 54 Tahun 2010 tentang Pengadaan Barang/Jasa Pemerintah</w:t>
      </w:r>
      <w:r w:rsidRPr="00AF359C">
        <w:rPr>
          <w:rFonts w:ascii="Bookman Old Style" w:hAnsi="Bookman Old Style" w:cs="Arial"/>
          <w:sz w:val="24"/>
        </w:rPr>
        <w:t xml:space="preserve"> sebagaimana telah beberapa kali diubah terakhir dengan Peraturan Presiden Nomor 70 Tahun 2012 tentang Perubahan </w:t>
      </w:r>
      <w:r>
        <w:rPr>
          <w:rFonts w:ascii="Bookman Old Style" w:hAnsi="Bookman Old Style" w:cs="Arial"/>
          <w:sz w:val="24"/>
        </w:rPr>
        <w:t xml:space="preserve">Kedua </w:t>
      </w:r>
      <w:r w:rsidR="00B63124">
        <w:rPr>
          <w:rFonts w:ascii="Bookman Old Style" w:hAnsi="Bookman Old Style" w:cs="Arial"/>
          <w:sz w:val="24"/>
        </w:rPr>
        <w:t xml:space="preserve">Atas </w:t>
      </w:r>
      <w:r w:rsidRPr="00AF359C">
        <w:rPr>
          <w:rFonts w:ascii="Bookman Old Style" w:hAnsi="Bookman Old Style" w:cs="Arial"/>
          <w:sz w:val="24"/>
        </w:rPr>
        <w:t>Peraturan Presiden  Nomor 54 Tahun 2010 tentang Pengadaan Barang/Jasa Pemerintah</w:t>
      </w:r>
      <w:r w:rsidRPr="00AF359C">
        <w:rPr>
          <w:rFonts w:ascii="Bookman Old Style" w:hAnsi="Bookman Old Style" w:cs="Arial"/>
          <w:sz w:val="24"/>
          <w:lang w:val="id-ID"/>
        </w:rPr>
        <w:t>;</w:t>
      </w:r>
    </w:p>
    <w:p w:rsidR="00F64EA8" w:rsidRPr="004530E3"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AF359C">
        <w:rPr>
          <w:rFonts w:ascii="Bookman Old Style" w:hAnsi="Bookman Old Style" w:cs="Arial"/>
          <w:sz w:val="24"/>
          <w:lang w:val="id-ID"/>
        </w:rPr>
        <w:t xml:space="preserve">Peraturan Daerah Kabupaten Temanggung Nomor 4 Tahun 2005 tentang Kedudukan Protokoler dan Keuangan Pimpinan dan Anggota Dewan Perwakilan Rakyat Daerah Kabupaten Temanggung sebagaimana telah beberapa kali diubah terakhir dengan Peraturan Daerah Kabupaten Temanggung Nomor 12 Tahun 2007 tentang Perubahan Kedua Atas Peraturan Daerah Kabupaten Temanggung Nomor 4 Tahun 2005 tentang Kedudukan Protokoler dan Keuangan Pimpinan dan Anggota Dewan Perwakilan Rakyat Daerah Kabupaten Temanggung (Lembaran Daerah Kabupaten Temanggung Tahun 2007 Nomor </w:t>
      </w:r>
      <w:r w:rsidR="0000314C">
        <w:rPr>
          <w:rFonts w:ascii="Bookman Old Style" w:hAnsi="Bookman Old Style" w:cs="Arial"/>
          <w:sz w:val="24"/>
        </w:rPr>
        <w:t>4</w:t>
      </w:r>
      <w:r w:rsidRPr="00AF359C">
        <w:rPr>
          <w:rFonts w:ascii="Bookman Old Style" w:hAnsi="Bookman Old Style" w:cs="Arial"/>
          <w:sz w:val="24"/>
          <w:lang w:val="id-ID"/>
        </w:rPr>
        <w:t>);</w:t>
      </w:r>
    </w:p>
    <w:p w:rsidR="00F64EA8" w:rsidRPr="004530E3"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4530E3">
        <w:rPr>
          <w:rFonts w:ascii="Bookman Old Style" w:hAnsi="Bookman Old Style" w:cs="Arial"/>
          <w:sz w:val="24"/>
          <w:lang w:val="id-ID"/>
        </w:rPr>
        <w:t>Peraturan Daerah Kabupaten Temanggung Nomor 6 Tahun 2008 tentang Urusan Pemerintahan yang menjadi Kewenangan Pemerintahan Daerah Kabupaten Temanggung (Lembaran Daerah Kabupaten Temanggung Tahun 2008 Nomor 6);</w:t>
      </w:r>
    </w:p>
    <w:p w:rsidR="00F64EA8" w:rsidRPr="004530E3"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4530E3">
        <w:rPr>
          <w:rFonts w:ascii="Bookman Old Style" w:hAnsi="Bookman Old Style" w:cs="Arial"/>
          <w:sz w:val="24"/>
          <w:lang w:val="id-ID"/>
        </w:rPr>
        <w:t>Peraturan Daerah Kabupaten Temanggung Nomor 10 Tahun 2008 tentang Rencana Pembangunan Jangka Panjang Daerah (RPJPD) Tahun 2005-2025 (Lembaran Daerah Kabupaten Temanggung Tahun 2008 Nomor 10);</w:t>
      </w:r>
    </w:p>
    <w:p w:rsidR="00F64EA8" w:rsidRPr="004530E3"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4530E3">
        <w:rPr>
          <w:rFonts w:ascii="Bookman Old Style" w:hAnsi="Bookman Old Style" w:cs="Arial"/>
          <w:sz w:val="24"/>
          <w:lang w:val="id-ID"/>
        </w:rPr>
        <w:lastRenderedPageBreak/>
        <w:t>Peraturan Daerah Kabupaten Temanggung Nomor 11 Tahun 2008 tentang Kedudukan Keuangan Bupati dan Wakil Bupati (Lembaran Daerah Kabupaten Temanggung Tahun 2008 Nomor 11);</w:t>
      </w:r>
    </w:p>
    <w:p w:rsidR="00F64EA8" w:rsidRPr="004530E3"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4530E3">
        <w:rPr>
          <w:rFonts w:ascii="Bookman Old Style" w:hAnsi="Bookman Old Style" w:cs="Arial"/>
          <w:sz w:val="24"/>
          <w:lang w:val="id-ID"/>
        </w:rPr>
        <w:t>Peraturan Daerah Kabupaten Temanggung Nomor 13 Tahun 2008 tentang Organisasi dan Tata Kerja Sekretariat Daerah Kabupaten Temanggung (Lembaran Daerah Kabupaten Temanggung Tahun 2008 Nomor 13);</w:t>
      </w:r>
    </w:p>
    <w:p w:rsidR="00F64EA8" w:rsidRPr="00C17A4D"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4530E3">
        <w:rPr>
          <w:rFonts w:ascii="Bookman Old Style" w:hAnsi="Bookman Old Style" w:cs="Arial"/>
          <w:sz w:val="24"/>
          <w:lang w:val="id-ID"/>
        </w:rPr>
        <w:t>Peraturan Daerah Kabupaten Temanggung Nomor 14 Tahun 2008 tentang Organisasi dan Tata Kerja Sekretariat Dewan Perwakilan Rakyat Daerah Kabupaten Temanggung (Lembaran Daerah Kabupaten Temanggung Tahun 2008 Nomor 14);</w:t>
      </w:r>
    </w:p>
    <w:p w:rsidR="00F64EA8" w:rsidRPr="001E0DBC"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4530E3">
        <w:rPr>
          <w:rFonts w:ascii="Bookman Old Style" w:hAnsi="Bookman Old Style" w:cs="Arial"/>
          <w:sz w:val="24"/>
          <w:lang w:val="id-ID"/>
        </w:rPr>
        <w:t>Peraturan Daerah Kabupaten Temanggung Nomor 15 Tahun 2008 tentang Organisasi dan Tata Kerja Dinas Kabupaten Temanggung (Lembaran Daerah Kabupaten Temanggung Tahun 2008 Nomor 15)</w:t>
      </w:r>
      <w:r w:rsidRPr="004530E3">
        <w:rPr>
          <w:rFonts w:ascii="Bookman Old Style" w:hAnsi="Bookman Old Style" w:cs="Arial"/>
          <w:sz w:val="24"/>
        </w:rPr>
        <w:t xml:space="preserve"> sebagaimana telah beberapa kali diubah terakhir dengan </w:t>
      </w:r>
      <w:r w:rsidRPr="004530E3">
        <w:rPr>
          <w:rFonts w:ascii="Bookman Old Style" w:hAnsi="Bookman Old Style" w:cs="Arial"/>
          <w:sz w:val="24"/>
          <w:lang w:val="id-ID"/>
        </w:rPr>
        <w:t xml:space="preserve">Peraturan Daerah Kabupaten Temanggung Nomor </w:t>
      </w:r>
      <w:r w:rsidRPr="004530E3">
        <w:rPr>
          <w:rFonts w:ascii="Bookman Old Style" w:hAnsi="Bookman Old Style" w:cs="Arial"/>
          <w:sz w:val="24"/>
        </w:rPr>
        <w:t>21</w:t>
      </w:r>
      <w:r w:rsidRPr="004530E3">
        <w:rPr>
          <w:rFonts w:ascii="Bookman Old Style" w:hAnsi="Bookman Old Style" w:cs="Arial"/>
          <w:sz w:val="24"/>
          <w:lang w:val="id-ID"/>
        </w:rPr>
        <w:t xml:space="preserve"> Tahun 20</w:t>
      </w:r>
      <w:r w:rsidRPr="004530E3">
        <w:rPr>
          <w:rFonts w:ascii="Bookman Old Style" w:hAnsi="Bookman Old Style" w:cs="Arial"/>
          <w:sz w:val="24"/>
        </w:rPr>
        <w:t>11</w:t>
      </w:r>
      <w:r w:rsidRPr="004530E3">
        <w:rPr>
          <w:rFonts w:ascii="Bookman Old Style" w:hAnsi="Bookman Old Style" w:cs="Arial"/>
          <w:sz w:val="24"/>
          <w:lang w:val="id-ID"/>
        </w:rPr>
        <w:t xml:space="preserve"> tentang </w:t>
      </w:r>
      <w:r w:rsidRPr="004530E3">
        <w:rPr>
          <w:rFonts w:ascii="Bookman Old Style" w:hAnsi="Bookman Old Style" w:cs="Arial"/>
          <w:sz w:val="24"/>
        </w:rPr>
        <w:t xml:space="preserve">Perubahan Kedua Atas </w:t>
      </w:r>
      <w:r w:rsidRPr="004530E3">
        <w:rPr>
          <w:rFonts w:ascii="Bookman Old Style" w:hAnsi="Bookman Old Style" w:cs="Arial"/>
          <w:sz w:val="24"/>
          <w:lang w:val="id-ID"/>
        </w:rPr>
        <w:t xml:space="preserve">Peraturan Daerah Kabupaten Temanggung Nomor 15 Tahun 2008 </w:t>
      </w:r>
      <w:r w:rsidRPr="004530E3">
        <w:rPr>
          <w:rFonts w:ascii="Bookman Old Style" w:hAnsi="Bookman Old Style" w:cs="Arial"/>
          <w:sz w:val="24"/>
        </w:rPr>
        <w:t xml:space="preserve">tentang </w:t>
      </w:r>
      <w:r w:rsidRPr="004530E3">
        <w:rPr>
          <w:rFonts w:ascii="Bookman Old Style" w:hAnsi="Bookman Old Style" w:cs="Arial"/>
          <w:sz w:val="24"/>
          <w:lang w:val="id-ID"/>
        </w:rPr>
        <w:t>Organisasi dan Tata Kerja Dinas Kabupaten Temanggung (Lembaran Daerah Kabupaten Temanggung Tahun 20</w:t>
      </w:r>
      <w:r w:rsidRPr="004530E3">
        <w:rPr>
          <w:rFonts w:ascii="Bookman Old Style" w:hAnsi="Bookman Old Style" w:cs="Arial"/>
          <w:sz w:val="24"/>
        </w:rPr>
        <w:t>11</w:t>
      </w:r>
      <w:r w:rsidRPr="004530E3">
        <w:rPr>
          <w:rFonts w:ascii="Bookman Old Style" w:hAnsi="Bookman Old Style" w:cs="Arial"/>
          <w:sz w:val="24"/>
          <w:lang w:val="id-ID"/>
        </w:rPr>
        <w:t xml:space="preserve"> Nomor </w:t>
      </w:r>
      <w:r w:rsidRPr="004530E3">
        <w:rPr>
          <w:rFonts w:ascii="Bookman Old Style" w:hAnsi="Bookman Old Style" w:cs="Arial"/>
          <w:sz w:val="24"/>
        </w:rPr>
        <w:t>23</w:t>
      </w:r>
      <w:r w:rsidRPr="004530E3">
        <w:rPr>
          <w:rFonts w:ascii="Bookman Old Style" w:hAnsi="Bookman Old Style" w:cs="Arial"/>
          <w:sz w:val="24"/>
          <w:lang w:val="id-ID"/>
        </w:rPr>
        <w:t>);</w:t>
      </w:r>
    </w:p>
    <w:p w:rsidR="00F64EA8" w:rsidRPr="002A1343"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1E0DBC">
        <w:rPr>
          <w:rFonts w:ascii="Bookman Old Style" w:hAnsi="Bookman Old Style" w:cs="Arial"/>
          <w:sz w:val="24"/>
          <w:lang w:val="id-ID"/>
        </w:rPr>
        <w:t>Peraturan Daerah Kabupaten Temanggung Nomor 16 Tahun 2008 tentang Organisasi dan Tata Kerja Badan Perencanaan Pembangunan Daerah, Inspektorat, dan Lembaga Teknis Daerah Kabupaten Temanggung (Lembaran Daerah Kabupaten Temanggung Tahun 2008 Nomor 16)</w:t>
      </w:r>
      <w:r w:rsidRPr="001E0DBC">
        <w:rPr>
          <w:rFonts w:ascii="Bookman Old Style" w:hAnsi="Bookman Old Style" w:cs="Arial"/>
          <w:sz w:val="24"/>
        </w:rPr>
        <w:t xml:space="preserve"> sebagaimana telah beberapa kali diubah terakhir dengan </w:t>
      </w:r>
      <w:r w:rsidRPr="001E0DBC">
        <w:rPr>
          <w:rFonts w:ascii="Bookman Old Style" w:hAnsi="Bookman Old Style" w:cs="Arial"/>
          <w:sz w:val="24"/>
          <w:lang w:val="id-ID"/>
        </w:rPr>
        <w:t xml:space="preserve">Peraturan Daerah Kabupaten Temanggung Nomor </w:t>
      </w:r>
      <w:r w:rsidRPr="001E0DBC">
        <w:rPr>
          <w:rFonts w:ascii="Bookman Old Style" w:hAnsi="Bookman Old Style" w:cs="Arial"/>
          <w:sz w:val="24"/>
        </w:rPr>
        <w:t>22</w:t>
      </w:r>
      <w:r w:rsidRPr="001E0DBC">
        <w:rPr>
          <w:rFonts w:ascii="Bookman Old Style" w:hAnsi="Bookman Old Style" w:cs="Arial"/>
          <w:sz w:val="24"/>
          <w:lang w:val="id-ID"/>
        </w:rPr>
        <w:t xml:space="preserve"> Tahun 20</w:t>
      </w:r>
      <w:r w:rsidRPr="001E0DBC">
        <w:rPr>
          <w:rFonts w:ascii="Bookman Old Style" w:hAnsi="Bookman Old Style" w:cs="Arial"/>
          <w:sz w:val="24"/>
        </w:rPr>
        <w:t>11</w:t>
      </w:r>
      <w:r w:rsidRPr="001E0DBC">
        <w:rPr>
          <w:rFonts w:ascii="Bookman Old Style" w:hAnsi="Bookman Old Style" w:cs="Arial"/>
          <w:sz w:val="24"/>
          <w:lang w:val="id-ID"/>
        </w:rPr>
        <w:t xml:space="preserve"> tentang </w:t>
      </w:r>
      <w:r w:rsidRPr="001E0DBC">
        <w:rPr>
          <w:rFonts w:ascii="Bookman Old Style" w:hAnsi="Bookman Old Style" w:cs="Arial"/>
          <w:sz w:val="24"/>
        </w:rPr>
        <w:t xml:space="preserve">Perubahan Kedua Atas </w:t>
      </w:r>
      <w:r w:rsidRPr="001E0DBC">
        <w:rPr>
          <w:rFonts w:ascii="Bookman Old Style" w:hAnsi="Bookman Old Style" w:cs="Arial"/>
          <w:sz w:val="24"/>
          <w:lang w:val="id-ID"/>
        </w:rPr>
        <w:t xml:space="preserve">Peraturan Daerah Kabupaten Temanggung Nomor 16 Tahun 2008 </w:t>
      </w:r>
      <w:r w:rsidRPr="001E0DBC">
        <w:rPr>
          <w:rFonts w:ascii="Bookman Old Style" w:hAnsi="Bookman Old Style" w:cs="Arial"/>
          <w:sz w:val="24"/>
        </w:rPr>
        <w:t xml:space="preserve">tentang </w:t>
      </w:r>
      <w:r w:rsidRPr="001E0DBC">
        <w:rPr>
          <w:rFonts w:ascii="Bookman Old Style" w:hAnsi="Bookman Old Style" w:cs="Arial"/>
          <w:sz w:val="24"/>
          <w:lang w:val="id-ID"/>
        </w:rPr>
        <w:t>Organisasi dan Tata Kerja Badan Perencanaan Pembangunan Daerah, Inspektorat, dan Lembaga Teknis Daerah Kabupaten Temanggung (Lembaran Daerah Kabupaten Temanggung Tahun 20</w:t>
      </w:r>
      <w:r w:rsidRPr="001E0DBC">
        <w:rPr>
          <w:rFonts w:ascii="Bookman Old Style" w:hAnsi="Bookman Old Style" w:cs="Arial"/>
          <w:sz w:val="24"/>
        </w:rPr>
        <w:t>11</w:t>
      </w:r>
      <w:r w:rsidRPr="001E0DBC">
        <w:rPr>
          <w:rFonts w:ascii="Bookman Old Style" w:hAnsi="Bookman Old Style" w:cs="Arial"/>
          <w:sz w:val="24"/>
          <w:lang w:val="id-ID"/>
        </w:rPr>
        <w:t xml:space="preserve"> Nomor </w:t>
      </w:r>
      <w:r w:rsidRPr="001E0DBC">
        <w:rPr>
          <w:rFonts w:ascii="Bookman Old Style" w:hAnsi="Bookman Old Style" w:cs="Arial"/>
          <w:sz w:val="24"/>
        </w:rPr>
        <w:t>24</w:t>
      </w:r>
      <w:r w:rsidRPr="001E0DBC">
        <w:rPr>
          <w:rFonts w:ascii="Bookman Old Style" w:hAnsi="Bookman Old Style" w:cs="Arial"/>
          <w:sz w:val="24"/>
          <w:lang w:val="id-ID"/>
        </w:rPr>
        <w:t>);</w:t>
      </w:r>
    </w:p>
    <w:p w:rsidR="00F64EA8" w:rsidRPr="00FC52E4"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1E0DBC">
        <w:rPr>
          <w:rFonts w:ascii="Bookman Old Style" w:hAnsi="Bookman Old Style" w:cs="Arial"/>
          <w:sz w:val="24"/>
          <w:lang w:val="id-ID"/>
        </w:rPr>
        <w:t>Peraturan Daerah Kabupaten Temanggung Nomor 17 Tahun 2008 tentang Organisasi dan Tata Kerja Rumah Sakit Umum Daerah Kabupaten Temanggung (Lembaran Daerah Kabupaten Temanggung Tahun 2008 Nomor 17);</w:t>
      </w:r>
    </w:p>
    <w:p w:rsidR="00F64EA8" w:rsidRPr="00C76201"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FC52E4">
        <w:rPr>
          <w:rFonts w:ascii="Bookman Old Style" w:hAnsi="Bookman Old Style" w:cs="Arial"/>
          <w:sz w:val="24"/>
          <w:lang w:val="id-ID"/>
        </w:rPr>
        <w:t>Peraturan Daerah Kabupaten Temanggung Nomor 18 Tahun 2008 tentang Organisasi dan Tata Kerja Kecamatan Kabupaten Temanggung (Lembaran Daerah Kabupaten Temanggung Tahun 2008 Nomor 18);</w:t>
      </w:r>
    </w:p>
    <w:p w:rsidR="00C76201" w:rsidRDefault="00C76201" w:rsidP="00C76201">
      <w:pPr>
        <w:pStyle w:val="BodyTextIndent2"/>
        <w:tabs>
          <w:tab w:val="left" w:pos="2127"/>
        </w:tabs>
        <w:spacing w:line="276" w:lineRule="auto"/>
        <w:rPr>
          <w:rFonts w:ascii="Bookman Old Style" w:hAnsi="Bookman Old Style" w:cs="Arial"/>
          <w:sz w:val="24"/>
        </w:rPr>
      </w:pPr>
    </w:p>
    <w:p w:rsidR="00C76201" w:rsidRDefault="00C76201" w:rsidP="00C76201">
      <w:pPr>
        <w:pStyle w:val="BodyTextIndent2"/>
        <w:tabs>
          <w:tab w:val="left" w:pos="2127"/>
        </w:tabs>
        <w:spacing w:line="276" w:lineRule="auto"/>
        <w:rPr>
          <w:rFonts w:ascii="Bookman Old Style" w:hAnsi="Bookman Old Style" w:cs="Arial"/>
          <w:sz w:val="24"/>
        </w:rPr>
      </w:pPr>
    </w:p>
    <w:p w:rsidR="00C76201" w:rsidRPr="00B43FA3" w:rsidRDefault="00C76201" w:rsidP="00C76201">
      <w:pPr>
        <w:pStyle w:val="BodyTextIndent2"/>
        <w:tabs>
          <w:tab w:val="left" w:pos="2127"/>
        </w:tabs>
        <w:spacing w:line="276" w:lineRule="auto"/>
        <w:rPr>
          <w:rFonts w:ascii="Bookman Old Style" w:hAnsi="Bookman Old Style" w:cs="Arial"/>
          <w:sz w:val="24"/>
          <w:lang w:val="id-ID"/>
        </w:rPr>
      </w:pPr>
    </w:p>
    <w:p w:rsidR="00F64EA8" w:rsidRPr="00B43FA3"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B43FA3">
        <w:rPr>
          <w:rFonts w:ascii="Bookman Old Style" w:hAnsi="Bookman Old Style" w:cs="Arial"/>
          <w:sz w:val="24"/>
          <w:lang w:val="id-ID"/>
        </w:rPr>
        <w:lastRenderedPageBreak/>
        <w:t>Peraturan Daerah Kabupaten Temanggung Nomor 2 Tahun 2009 tentang Rencana Pembangunan Jangka Menengah Daerah Kabupaten Temanggung Tahun 2008-2013 (Lembaran Daerah Kabupaten Temanggung Tahun 2009 Nomor 2);</w:t>
      </w:r>
    </w:p>
    <w:p w:rsidR="00F64EA8" w:rsidRPr="00B43FA3"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B43FA3">
        <w:rPr>
          <w:rFonts w:ascii="Bookman Old Style" w:hAnsi="Bookman Old Style" w:cs="Arial"/>
          <w:sz w:val="24"/>
          <w:lang w:val="id-ID"/>
        </w:rPr>
        <w:t>Peraturan Daerah Kabupaten Temanggung Nomor 17 Tahun 2009 tentang Pengelolaan Barang Milik Daerah (Lembaran Daerah Kabupaten Temanggung Tahun 2009 Nomor 17);</w:t>
      </w:r>
    </w:p>
    <w:p w:rsidR="00F64EA8" w:rsidRPr="00B43FA3"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B43FA3">
        <w:rPr>
          <w:rFonts w:ascii="Bookman Old Style" w:hAnsi="Bookman Old Style" w:cs="Arial"/>
          <w:sz w:val="24"/>
          <w:lang w:val="id-ID"/>
        </w:rPr>
        <w:t>Peraturan Daerah Kabupaten Temanggung Nomor 18 Tahun 2009 tentang Pajak Reklame (Lembaran Daerah Kabupaten Temanggung Tahun 2010 Nomor 2);</w:t>
      </w:r>
    </w:p>
    <w:p w:rsidR="00F64EA8" w:rsidRPr="00B43FA3"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B43FA3">
        <w:rPr>
          <w:rFonts w:ascii="Bookman Old Style" w:hAnsi="Bookman Old Style" w:cs="Arial"/>
          <w:sz w:val="24"/>
        </w:rPr>
        <w:t xml:space="preserve">Peraturan Daerah Kabupaten Temanggung Nomor 5 Tahun 2010 tentang Pajak Hiburan </w:t>
      </w:r>
      <w:r w:rsidRPr="00B43FA3">
        <w:rPr>
          <w:rFonts w:ascii="Bookman Old Style" w:hAnsi="Bookman Old Style" w:cs="Arial"/>
          <w:sz w:val="24"/>
          <w:lang w:val="id-ID"/>
        </w:rPr>
        <w:t xml:space="preserve">(Lembaran Daerah Kabupaten Temanggung Tahun 2010 Nomor </w:t>
      </w:r>
      <w:r w:rsidRPr="00B43FA3">
        <w:rPr>
          <w:rFonts w:ascii="Bookman Old Style" w:hAnsi="Bookman Old Style" w:cs="Arial"/>
          <w:sz w:val="24"/>
        </w:rPr>
        <w:t>6</w:t>
      </w:r>
      <w:r w:rsidRPr="00B43FA3">
        <w:rPr>
          <w:rFonts w:ascii="Bookman Old Style" w:hAnsi="Bookman Old Style" w:cs="Arial"/>
          <w:sz w:val="24"/>
          <w:lang w:val="id-ID"/>
        </w:rPr>
        <w:t>);</w:t>
      </w:r>
    </w:p>
    <w:p w:rsidR="00F64EA8" w:rsidRPr="00B43FA3"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B43FA3">
        <w:rPr>
          <w:rFonts w:ascii="Bookman Old Style" w:hAnsi="Bookman Old Style" w:cs="Arial"/>
          <w:sz w:val="24"/>
        </w:rPr>
        <w:t xml:space="preserve">Peraturan Daerah Kabupaten Temanggung Nomor 6 Tahun 2010 tentang Pajak Hotel </w:t>
      </w:r>
      <w:r w:rsidRPr="00B43FA3">
        <w:rPr>
          <w:rFonts w:ascii="Bookman Old Style" w:hAnsi="Bookman Old Style" w:cs="Arial"/>
          <w:sz w:val="24"/>
          <w:lang w:val="id-ID"/>
        </w:rPr>
        <w:t xml:space="preserve">(Lembaran Daerah Kabupaten Temanggung Tahun 2010 Nomor </w:t>
      </w:r>
      <w:r w:rsidRPr="00B43FA3">
        <w:rPr>
          <w:rFonts w:ascii="Bookman Old Style" w:hAnsi="Bookman Old Style" w:cs="Arial"/>
          <w:sz w:val="24"/>
        </w:rPr>
        <w:t>7</w:t>
      </w:r>
      <w:r w:rsidRPr="00B43FA3">
        <w:rPr>
          <w:rFonts w:ascii="Bookman Old Style" w:hAnsi="Bookman Old Style" w:cs="Arial"/>
          <w:sz w:val="24"/>
          <w:lang w:val="id-ID"/>
        </w:rPr>
        <w:t>);</w:t>
      </w:r>
    </w:p>
    <w:p w:rsidR="00F64EA8" w:rsidRPr="007016E0"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B43FA3">
        <w:rPr>
          <w:rFonts w:ascii="Bookman Old Style" w:hAnsi="Bookman Old Style" w:cs="Arial"/>
          <w:sz w:val="24"/>
        </w:rPr>
        <w:t xml:space="preserve">Peraturan Daerah Kabupaten Temanggung Nomor 7 Tahun 2010 tentang Pajak Restoran </w:t>
      </w:r>
      <w:r w:rsidRPr="00B43FA3">
        <w:rPr>
          <w:rFonts w:ascii="Bookman Old Style" w:hAnsi="Bookman Old Style" w:cs="Arial"/>
          <w:sz w:val="24"/>
          <w:lang w:val="id-ID"/>
        </w:rPr>
        <w:t xml:space="preserve">(Lembaran Daerah Kabupaten Temanggung Tahun 2010 Nomor </w:t>
      </w:r>
      <w:r w:rsidRPr="00B43FA3">
        <w:rPr>
          <w:rFonts w:ascii="Bookman Old Style" w:hAnsi="Bookman Old Style" w:cs="Arial"/>
          <w:sz w:val="24"/>
        </w:rPr>
        <w:t>8</w:t>
      </w:r>
      <w:r w:rsidRPr="00B43FA3">
        <w:rPr>
          <w:rFonts w:ascii="Bookman Old Style" w:hAnsi="Bookman Old Style" w:cs="Arial"/>
          <w:sz w:val="24"/>
          <w:lang w:val="id-ID"/>
        </w:rPr>
        <w:t>);</w:t>
      </w:r>
    </w:p>
    <w:p w:rsidR="00F64EA8" w:rsidRPr="00B43FA3"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B43FA3">
        <w:rPr>
          <w:rFonts w:ascii="Bookman Old Style" w:hAnsi="Bookman Old Style" w:cs="Arial"/>
          <w:sz w:val="24"/>
        </w:rPr>
        <w:t xml:space="preserve">Peraturan Daerah Kabupaten Temanggung Nomor 8 Tahun 2010 tentang Pajak Penerangan Jalan </w:t>
      </w:r>
      <w:r w:rsidRPr="00B43FA3">
        <w:rPr>
          <w:rFonts w:ascii="Bookman Old Style" w:hAnsi="Bookman Old Style" w:cs="Arial"/>
          <w:sz w:val="24"/>
          <w:lang w:val="id-ID"/>
        </w:rPr>
        <w:t xml:space="preserve">(Lembaran Daerah Kabupaten Temanggung Tahun 2010 Nomor </w:t>
      </w:r>
      <w:r w:rsidRPr="00B43FA3">
        <w:rPr>
          <w:rFonts w:ascii="Bookman Old Style" w:hAnsi="Bookman Old Style" w:cs="Arial"/>
          <w:sz w:val="24"/>
        </w:rPr>
        <w:t>9</w:t>
      </w:r>
      <w:r w:rsidRPr="00B43FA3">
        <w:rPr>
          <w:rFonts w:ascii="Bookman Old Style" w:hAnsi="Bookman Old Style" w:cs="Arial"/>
          <w:sz w:val="24"/>
          <w:lang w:val="id-ID"/>
        </w:rPr>
        <w:t>);</w:t>
      </w:r>
    </w:p>
    <w:p w:rsidR="00F64EA8" w:rsidRPr="00D24083"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B43FA3">
        <w:rPr>
          <w:rFonts w:ascii="Bookman Old Style" w:hAnsi="Bookman Old Style" w:cs="Arial"/>
          <w:sz w:val="24"/>
          <w:lang w:val="id-ID"/>
        </w:rPr>
        <w:t xml:space="preserve">Peraturan Daerah Kabupaten Temanggung Nomor </w:t>
      </w:r>
      <w:r w:rsidRPr="00B43FA3">
        <w:rPr>
          <w:rFonts w:ascii="Bookman Old Style" w:hAnsi="Bookman Old Style" w:cs="Arial"/>
          <w:sz w:val="24"/>
        </w:rPr>
        <w:t>3</w:t>
      </w:r>
      <w:r w:rsidRPr="00B43FA3">
        <w:rPr>
          <w:rFonts w:ascii="Bookman Old Style" w:hAnsi="Bookman Old Style" w:cs="Arial"/>
          <w:sz w:val="24"/>
          <w:lang w:val="id-ID"/>
        </w:rPr>
        <w:t xml:space="preserve"> Tahun 20</w:t>
      </w:r>
      <w:r w:rsidRPr="00B43FA3">
        <w:rPr>
          <w:rFonts w:ascii="Bookman Old Style" w:hAnsi="Bookman Old Style" w:cs="Arial"/>
          <w:sz w:val="24"/>
        </w:rPr>
        <w:t>11</w:t>
      </w:r>
      <w:r w:rsidRPr="00B43FA3">
        <w:rPr>
          <w:rFonts w:ascii="Bookman Old Style" w:hAnsi="Bookman Old Style" w:cs="Arial"/>
          <w:sz w:val="24"/>
          <w:lang w:val="id-ID"/>
        </w:rPr>
        <w:t xml:space="preserve"> tentang Organisasi dan Tata Kerja Badan Penyuluhan Kabupaten Temanggung (Lembaran Daerah Kabupaten Temanggung Tahun 20</w:t>
      </w:r>
      <w:r w:rsidRPr="00B43FA3">
        <w:rPr>
          <w:rFonts w:ascii="Bookman Old Style" w:hAnsi="Bookman Old Style" w:cs="Arial"/>
          <w:sz w:val="24"/>
        </w:rPr>
        <w:t>11</w:t>
      </w:r>
      <w:r w:rsidRPr="00B43FA3">
        <w:rPr>
          <w:rFonts w:ascii="Bookman Old Style" w:hAnsi="Bookman Old Style" w:cs="Arial"/>
          <w:sz w:val="24"/>
          <w:lang w:val="id-ID"/>
        </w:rPr>
        <w:t xml:space="preserve"> Nomor </w:t>
      </w:r>
      <w:r w:rsidRPr="00B43FA3">
        <w:rPr>
          <w:rFonts w:ascii="Bookman Old Style" w:hAnsi="Bookman Old Style" w:cs="Arial"/>
          <w:sz w:val="24"/>
        </w:rPr>
        <w:t>8</w:t>
      </w:r>
      <w:r w:rsidRPr="00B43FA3">
        <w:rPr>
          <w:rFonts w:ascii="Bookman Old Style" w:hAnsi="Bookman Old Style" w:cs="Arial"/>
          <w:sz w:val="24"/>
          <w:lang w:val="id-ID"/>
        </w:rPr>
        <w:t>);</w:t>
      </w:r>
    </w:p>
    <w:p w:rsidR="00F64EA8" w:rsidRPr="00D24083"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D24083">
        <w:rPr>
          <w:rFonts w:ascii="Bookman Old Style" w:hAnsi="Bookman Old Style" w:cs="Arial"/>
          <w:sz w:val="24"/>
        </w:rPr>
        <w:t xml:space="preserve">Peraturan Daerah Kabupaten Temanggung Nomor 9 Tahun 2011 tentang Bea Perolehan Hak Atas Tanah dan Bangunan </w:t>
      </w:r>
      <w:r w:rsidRPr="00D24083">
        <w:rPr>
          <w:rFonts w:ascii="Bookman Old Style" w:hAnsi="Bookman Old Style" w:cs="Arial"/>
          <w:sz w:val="24"/>
          <w:lang w:val="id-ID"/>
        </w:rPr>
        <w:t>(Lembaran Daerah Kabupaten Temanggung Tahun 201</w:t>
      </w:r>
      <w:r w:rsidRPr="00D24083">
        <w:rPr>
          <w:rFonts w:ascii="Bookman Old Style" w:hAnsi="Bookman Old Style" w:cs="Arial"/>
          <w:sz w:val="24"/>
        </w:rPr>
        <w:t>1</w:t>
      </w:r>
      <w:r w:rsidRPr="00D24083">
        <w:rPr>
          <w:rFonts w:ascii="Bookman Old Style" w:hAnsi="Bookman Old Style" w:cs="Arial"/>
          <w:sz w:val="24"/>
          <w:lang w:val="id-ID"/>
        </w:rPr>
        <w:t xml:space="preserve"> Nomor </w:t>
      </w:r>
      <w:r w:rsidRPr="00D24083">
        <w:rPr>
          <w:rFonts w:ascii="Bookman Old Style" w:hAnsi="Bookman Old Style" w:cs="Arial"/>
          <w:sz w:val="24"/>
        </w:rPr>
        <w:t>10</w:t>
      </w:r>
      <w:r w:rsidRPr="00D24083">
        <w:rPr>
          <w:rFonts w:ascii="Bookman Old Style" w:hAnsi="Bookman Old Style" w:cs="Arial"/>
          <w:sz w:val="24"/>
          <w:lang w:val="id-ID"/>
        </w:rPr>
        <w:t>);</w:t>
      </w:r>
    </w:p>
    <w:p w:rsidR="00F64EA8" w:rsidRPr="00DC3A58"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D24083">
        <w:rPr>
          <w:rFonts w:ascii="Bookman Old Style" w:hAnsi="Bookman Old Style" w:cs="Arial"/>
          <w:sz w:val="24"/>
        </w:rPr>
        <w:t xml:space="preserve">Peraturan Daerah Kabupaten Temanggung Nomor 10 Tahun 2011 tentang Pajak Air Tanah </w:t>
      </w:r>
      <w:r w:rsidRPr="00D24083">
        <w:rPr>
          <w:rFonts w:ascii="Bookman Old Style" w:hAnsi="Bookman Old Style" w:cs="Arial"/>
          <w:sz w:val="24"/>
          <w:lang w:val="id-ID"/>
        </w:rPr>
        <w:t>(Lembaran Daerah Kabupaten Temanggung Tahun 201</w:t>
      </w:r>
      <w:r w:rsidRPr="00D24083">
        <w:rPr>
          <w:rFonts w:ascii="Bookman Old Style" w:hAnsi="Bookman Old Style" w:cs="Arial"/>
          <w:sz w:val="24"/>
        </w:rPr>
        <w:t>1</w:t>
      </w:r>
      <w:r w:rsidRPr="00D24083">
        <w:rPr>
          <w:rFonts w:ascii="Bookman Old Style" w:hAnsi="Bookman Old Style" w:cs="Arial"/>
          <w:sz w:val="24"/>
          <w:lang w:val="id-ID"/>
        </w:rPr>
        <w:t xml:space="preserve"> Nomor </w:t>
      </w:r>
      <w:r w:rsidRPr="00D24083">
        <w:rPr>
          <w:rFonts w:ascii="Bookman Old Style" w:hAnsi="Bookman Old Style" w:cs="Arial"/>
          <w:sz w:val="24"/>
        </w:rPr>
        <w:t>11</w:t>
      </w:r>
      <w:r w:rsidRPr="00D24083">
        <w:rPr>
          <w:rFonts w:ascii="Bookman Old Style" w:hAnsi="Bookman Old Style" w:cs="Arial"/>
          <w:sz w:val="24"/>
          <w:lang w:val="id-ID"/>
        </w:rPr>
        <w:t>);</w:t>
      </w:r>
    </w:p>
    <w:p w:rsidR="00F64EA8" w:rsidRPr="00D24083"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D24083">
        <w:rPr>
          <w:rFonts w:ascii="Bookman Old Style" w:hAnsi="Bookman Old Style" w:cs="Arial"/>
          <w:sz w:val="24"/>
        </w:rPr>
        <w:t xml:space="preserve">Peraturan Daerah Kabupaten Temanggung Nomor 19 Tahun 2011 tentang Pajak bumi dan bangunan Perdesan dan Perkotaan </w:t>
      </w:r>
      <w:r w:rsidRPr="00D24083">
        <w:rPr>
          <w:rFonts w:ascii="Bookman Old Style" w:hAnsi="Bookman Old Style" w:cs="Arial"/>
          <w:sz w:val="24"/>
          <w:lang w:val="id-ID"/>
        </w:rPr>
        <w:t>(Lembaran Daerah Kabupaten Temanggung Tahun 201</w:t>
      </w:r>
      <w:r w:rsidRPr="00D24083">
        <w:rPr>
          <w:rFonts w:ascii="Bookman Old Style" w:hAnsi="Bookman Old Style" w:cs="Arial"/>
          <w:sz w:val="24"/>
        </w:rPr>
        <w:t>1</w:t>
      </w:r>
      <w:r w:rsidRPr="00D24083">
        <w:rPr>
          <w:rFonts w:ascii="Bookman Old Style" w:hAnsi="Bookman Old Style" w:cs="Arial"/>
          <w:sz w:val="24"/>
          <w:lang w:val="id-ID"/>
        </w:rPr>
        <w:t xml:space="preserve"> Nomor </w:t>
      </w:r>
      <w:r w:rsidRPr="00D24083">
        <w:rPr>
          <w:rFonts w:ascii="Bookman Old Style" w:hAnsi="Bookman Old Style" w:cs="Arial"/>
          <w:sz w:val="24"/>
        </w:rPr>
        <w:t>21</w:t>
      </w:r>
      <w:r w:rsidRPr="00D24083">
        <w:rPr>
          <w:rFonts w:ascii="Bookman Old Style" w:hAnsi="Bookman Old Style" w:cs="Arial"/>
          <w:sz w:val="24"/>
          <w:lang w:val="id-ID"/>
        </w:rPr>
        <w:t>);</w:t>
      </w:r>
    </w:p>
    <w:p w:rsidR="00F64EA8" w:rsidRPr="003D18D2"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D24083">
        <w:rPr>
          <w:rFonts w:ascii="Bookman Old Style" w:hAnsi="Bookman Old Style" w:cs="Arial"/>
          <w:sz w:val="24"/>
        </w:rPr>
        <w:t xml:space="preserve">Peraturan Daerah Kabupaten Temanggung Nomor 23 Tahun 2011 tentang Tata Kerja Satuan Polisi Pamong Praja Kabupaten Temanggung </w:t>
      </w:r>
      <w:r w:rsidRPr="00D24083">
        <w:rPr>
          <w:rFonts w:ascii="Bookman Old Style" w:hAnsi="Bookman Old Style" w:cs="Arial"/>
          <w:sz w:val="24"/>
          <w:lang w:val="id-ID"/>
        </w:rPr>
        <w:t>(Lembaran Daerah Kabupaten Temanggung Tahun 201</w:t>
      </w:r>
      <w:r w:rsidRPr="00D24083">
        <w:rPr>
          <w:rFonts w:ascii="Bookman Old Style" w:hAnsi="Bookman Old Style" w:cs="Arial"/>
          <w:sz w:val="24"/>
        </w:rPr>
        <w:t>1</w:t>
      </w:r>
      <w:r w:rsidRPr="00D24083">
        <w:rPr>
          <w:rFonts w:ascii="Bookman Old Style" w:hAnsi="Bookman Old Style" w:cs="Arial"/>
          <w:sz w:val="24"/>
          <w:lang w:val="id-ID"/>
        </w:rPr>
        <w:t xml:space="preserve"> Nomor </w:t>
      </w:r>
      <w:r w:rsidRPr="00D24083">
        <w:rPr>
          <w:rFonts w:ascii="Bookman Old Style" w:hAnsi="Bookman Old Style" w:cs="Arial"/>
          <w:sz w:val="24"/>
        </w:rPr>
        <w:t>25</w:t>
      </w:r>
      <w:r w:rsidRPr="00D24083">
        <w:rPr>
          <w:rFonts w:ascii="Bookman Old Style" w:hAnsi="Bookman Old Style" w:cs="Arial"/>
          <w:sz w:val="24"/>
          <w:lang w:val="id-ID"/>
        </w:rPr>
        <w:t>);</w:t>
      </w:r>
    </w:p>
    <w:p w:rsidR="00F64EA8" w:rsidRPr="00482113"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D24083">
        <w:rPr>
          <w:rFonts w:ascii="Bookman Old Style" w:hAnsi="Bookman Old Style" w:cs="Arial"/>
          <w:sz w:val="24"/>
        </w:rPr>
        <w:t xml:space="preserve">Peraturan Daerah Kabupaten Temanggung Nomor 24 Tahun 2011 tentang Organisasi dan Tata Kerja Badan Penanggulangan Bencana Daerah Kabupaten Temanggung </w:t>
      </w:r>
      <w:r w:rsidRPr="00D24083">
        <w:rPr>
          <w:rFonts w:ascii="Bookman Old Style" w:hAnsi="Bookman Old Style" w:cs="Arial"/>
          <w:sz w:val="24"/>
          <w:lang w:val="id-ID"/>
        </w:rPr>
        <w:t>(Lembaran Daerah Kabupaten Temanggung Tahun 201</w:t>
      </w:r>
      <w:r w:rsidRPr="00D24083">
        <w:rPr>
          <w:rFonts w:ascii="Bookman Old Style" w:hAnsi="Bookman Old Style" w:cs="Arial"/>
          <w:sz w:val="24"/>
        </w:rPr>
        <w:t>1</w:t>
      </w:r>
      <w:r w:rsidRPr="00D24083">
        <w:rPr>
          <w:rFonts w:ascii="Bookman Old Style" w:hAnsi="Bookman Old Style" w:cs="Arial"/>
          <w:sz w:val="24"/>
          <w:lang w:val="id-ID"/>
        </w:rPr>
        <w:t xml:space="preserve"> Nomor </w:t>
      </w:r>
      <w:r w:rsidRPr="00D24083">
        <w:rPr>
          <w:rFonts w:ascii="Bookman Old Style" w:hAnsi="Bookman Old Style" w:cs="Arial"/>
          <w:sz w:val="24"/>
        </w:rPr>
        <w:t>26</w:t>
      </w:r>
      <w:r w:rsidRPr="00D24083">
        <w:rPr>
          <w:rFonts w:ascii="Bookman Old Style" w:hAnsi="Bookman Old Style" w:cs="Arial"/>
          <w:sz w:val="24"/>
          <w:lang w:val="id-ID"/>
        </w:rPr>
        <w:t>)</w:t>
      </w:r>
      <w:r w:rsidRPr="00D24083">
        <w:rPr>
          <w:rFonts w:ascii="Bookman Old Style" w:hAnsi="Bookman Old Style" w:cs="Arial"/>
          <w:sz w:val="24"/>
        </w:rPr>
        <w:t>;</w:t>
      </w:r>
    </w:p>
    <w:p w:rsidR="00482113" w:rsidRPr="00D24083" w:rsidRDefault="00482113"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D24083">
        <w:rPr>
          <w:rFonts w:ascii="Bookman Old Style" w:hAnsi="Bookman Old Style" w:cs="Arial"/>
          <w:sz w:val="24"/>
        </w:rPr>
        <w:lastRenderedPageBreak/>
        <w:t xml:space="preserve">Peraturan Daerah Kabupaten Temanggung Nomor </w:t>
      </w:r>
      <w:r>
        <w:rPr>
          <w:rFonts w:ascii="Bookman Old Style" w:hAnsi="Bookman Old Style" w:cs="Arial"/>
          <w:sz w:val="24"/>
        </w:rPr>
        <w:t>1</w:t>
      </w:r>
      <w:r w:rsidRPr="00D24083">
        <w:rPr>
          <w:rFonts w:ascii="Bookman Old Style" w:hAnsi="Bookman Old Style" w:cs="Arial"/>
          <w:sz w:val="24"/>
        </w:rPr>
        <w:t xml:space="preserve"> Tahun 2012 tentang </w:t>
      </w:r>
      <w:r>
        <w:rPr>
          <w:rFonts w:ascii="Bookman Old Style" w:hAnsi="Bookman Old Style" w:cs="Arial"/>
          <w:sz w:val="24"/>
        </w:rPr>
        <w:t xml:space="preserve">Rencana tata Ruang Wilayah </w:t>
      </w:r>
      <w:r w:rsidRPr="00D24083">
        <w:rPr>
          <w:rFonts w:ascii="Bookman Old Style" w:hAnsi="Bookman Old Style" w:cs="Arial"/>
          <w:sz w:val="24"/>
          <w:lang w:val="id-ID"/>
        </w:rPr>
        <w:t xml:space="preserve"> Kabupaten Temanggung Tahun 201</w:t>
      </w:r>
      <w:r>
        <w:rPr>
          <w:rFonts w:ascii="Bookman Old Style" w:hAnsi="Bookman Old Style" w:cs="Arial"/>
          <w:sz w:val="24"/>
        </w:rPr>
        <w:t>1-2031(Lembaran Daerah Kabupaten Temanggung Tahun 2011</w:t>
      </w:r>
      <w:r w:rsidRPr="00D24083">
        <w:rPr>
          <w:rFonts w:ascii="Bookman Old Style" w:hAnsi="Bookman Old Style" w:cs="Arial"/>
          <w:sz w:val="24"/>
          <w:lang w:val="id-ID"/>
        </w:rPr>
        <w:t xml:space="preserve"> Nomor </w:t>
      </w:r>
      <w:r>
        <w:rPr>
          <w:rFonts w:ascii="Bookman Old Style" w:hAnsi="Bookman Old Style" w:cs="Arial"/>
          <w:sz w:val="24"/>
        </w:rPr>
        <w:t>1</w:t>
      </w:r>
      <w:r w:rsidRPr="00D24083">
        <w:rPr>
          <w:rFonts w:ascii="Bookman Old Style" w:hAnsi="Bookman Old Style" w:cs="Arial"/>
          <w:sz w:val="24"/>
        </w:rPr>
        <w:t xml:space="preserve">, Lembaran Daerah Nomor </w:t>
      </w:r>
      <w:r>
        <w:rPr>
          <w:rFonts w:ascii="Bookman Old Style" w:hAnsi="Bookman Old Style" w:cs="Arial"/>
          <w:sz w:val="24"/>
        </w:rPr>
        <w:t>1</w:t>
      </w:r>
      <w:r w:rsidRPr="00D24083">
        <w:rPr>
          <w:rFonts w:ascii="Bookman Old Style" w:hAnsi="Bookman Old Style" w:cs="Arial"/>
          <w:sz w:val="24"/>
        </w:rPr>
        <w:t>);</w:t>
      </w:r>
    </w:p>
    <w:p w:rsidR="00F64EA8" w:rsidRPr="00B230DE"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D24083">
        <w:rPr>
          <w:rFonts w:ascii="Bookman Old Style" w:hAnsi="Bookman Old Style" w:cs="Arial"/>
          <w:sz w:val="24"/>
        </w:rPr>
        <w:t xml:space="preserve">Peraturan Daerah Kabupaten Temanggung Nomor 2 Tahun 2012 tentang Retribusi Pelayanan Persampahan/Kebersihan </w:t>
      </w:r>
      <w:r w:rsidRPr="00D24083">
        <w:rPr>
          <w:rFonts w:ascii="Bookman Old Style" w:hAnsi="Bookman Old Style" w:cs="Arial"/>
          <w:sz w:val="24"/>
          <w:lang w:val="id-ID"/>
        </w:rPr>
        <w:t>(Lembaran Daerah Kabupaten Temanggung Tahun 201</w:t>
      </w:r>
      <w:r w:rsidRPr="00D24083">
        <w:rPr>
          <w:rFonts w:ascii="Bookman Old Style" w:hAnsi="Bookman Old Style" w:cs="Arial"/>
          <w:sz w:val="24"/>
        </w:rPr>
        <w:t>2</w:t>
      </w:r>
      <w:r w:rsidRPr="00D24083">
        <w:rPr>
          <w:rFonts w:ascii="Bookman Old Style" w:hAnsi="Bookman Old Style" w:cs="Arial"/>
          <w:sz w:val="24"/>
          <w:lang w:val="id-ID"/>
        </w:rPr>
        <w:t xml:space="preserve"> Nomor </w:t>
      </w:r>
      <w:r w:rsidRPr="00D24083">
        <w:rPr>
          <w:rFonts w:ascii="Bookman Old Style" w:hAnsi="Bookman Old Style" w:cs="Arial"/>
          <w:sz w:val="24"/>
        </w:rPr>
        <w:t>2, Tambahan Lembaran Daerah Nomor 2);</w:t>
      </w:r>
    </w:p>
    <w:p w:rsidR="00F64EA8" w:rsidRPr="00C17A4D"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D24083">
        <w:rPr>
          <w:rFonts w:ascii="Bookman Old Style" w:hAnsi="Bookman Old Style" w:cs="Arial"/>
          <w:sz w:val="24"/>
        </w:rPr>
        <w:t xml:space="preserve">Peraturan Daerah Kabupaten Temanggung Nomor 3 Tahun 2012 tentang Retribusi Rumah Potong Hewan </w:t>
      </w:r>
      <w:r w:rsidRPr="00D24083">
        <w:rPr>
          <w:rFonts w:ascii="Bookman Old Style" w:hAnsi="Bookman Old Style" w:cs="Arial"/>
          <w:sz w:val="24"/>
          <w:lang w:val="id-ID"/>
        </w:rPr>
        <w:t>(Lembaran Daerah Kabupaten Temanggung Tahun 201</w:t>
      </w:r>
      <w:r w:rsidRPr="00D24083">
        <w:rPr>
          <w:rFonts w:ascii="Bookman Old Style" w:hAnsi="Bookman Old Style" w:cs="Arial"/>
          <w:sz w:val="24"/>
        </w:rPr>
        <w:t>2</w:t>
      </w:r>
      <w:r w:rsidRPr="00D24083">
        <w:rPr>
          <w:rFonts w:ascii="Bookman Old Style" w:hAnsi="Bookman Old Style" w:cs="Arial"/>
          <w:sz w:val="24"/>
          <w:lang w:val="id-ID"/>
        </w:rPr>
        <w:t xml:space="preserve"> Nomor </w:t>
      </w:r>
      <w:r w:rsidRPr="00D24083">
        <w:rPr>
          <w:rFonts w:ascii="Bookman Old Style" w:hAnsi="Bookman Old Style" w:cs="Arial"/>
          <w:sz w:val="24"/>
        </w:rPr>
        <w:t>3, Tambahan Lembaran Daerah Nomor 3);</w:t>
      </w:r>
    </w:p>
    <w:p w:rsidR="00F64EA8" w:rsidRPr="00BA16FC"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7B674B">
        <w:rPr>
          <w:rFonts w:ascii="Bookman Old Style" w:hAnsi="Bookman Old Style" w:cs="Arial"/>
          <w:sz w:val="24"/>
        </w:rPr>
        <w:t xml:space="preserve">Peraturan Daerah Kabupaten Temanggung Nomor 4 Tahun 2012 tentang Retribusi Pelayanan Kesehatan pada Laboratorium Kesehatan Daerah </w:t>
      </w:r>
      <w:r w:rsidRPr="007B674B">
        <w:rPr>
          <w:rFonts w:ascii="Bookman Old Style" w:hAnsi="Bookman Old Style" w:cs="Arial"/>
          <w:sz w:val="24"/>
          <w:lang w:val="id-ID"/>
        </w:rPr>
        <w:t>(Lembaran Daerah Kabupaten Temanggung Tahun 201</w:t>
      </w:r>
      <w:r w:rsidRPr="007B674B">
        <w:rPr>
          <w:rFonts w:ascii="Bookman Old Style" w:hAnsi="Bookman Old Style" w:cs="Arial"/>
          <w:sz w:val="24"/>
        </w:rPr>
        <w:t>2</w:t>
      </w:r>
      <w:r w:rsidRPr="007B674B">
        <w:rPr>
          <w:rFonts w:ascii="Bookman Old Style" w:hAnsi="Bookman Old Style" w:cs="Arial"/>
          <w:sz w:val="24"/>
          <w:lang w:val="id-ID"/>
        </w:rPr>
        <w:t xml:space="preserve"> Nomor </w:t>
      </w:r>
      <w:r w:rsidRPr="007B674B">
        <w:rPr>
          <w:rFonts w:ascii="Bookman Old Style" w:hAnsi="Bookman Old Style" w:cs="Arial"/>
          <w:sz w:val="24"/>
        </w:rPr>
        <w:t>4, Tambahan Lembaran Daerah Nomor 4);</w:t>
      </w:r>
    </w:p>
    <w:p w:rsidR="00F64EA8" w:rsidRPr="007B674B"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7B674B">
        <w:rPr>
          <w:rFonts w:ascii="Bookman Old Style" w:hAnsi="Bookman Old Style" w:cs="Arial"/>
          <w:sz w:val="24"/>
        </w:rPr>
        <w:t xml:space="preserve">Peraturan Daerah Kabupaten Temanggung Nomor 5 Tahun 2012 tentang Retribusi Parkir di Tepi Jalan Umum </w:t>
      </w:r>
      <w:r w:rsidRPr="007B674B">
        <w:rPr>
          <w:rFonts w:ascii="Bookman Old Style" w:hAnsi="Bookman Old Style" w:cs="Arial"/>
          <w:sz w:val="24"/>
          <w:lang w:val="id-ID"/>
        </w:rPr>
        <w:t>(Lembaran Daerah Kabupaten Temanggung Tahun 201</w:t>
      </w:r>
      <w:r w:rsidRPr="007B674B">
        <w:rPr>
          <w:rFonts w:ascii="Bookman Old Style" w:hAnsi="Bookman Old Style" w:cs="Arial"/>
          <w:sz w:val="24"/>
        </w:rPr>
        <w:t>2</w:t>
      </w:r>
      <w:r w:rsidRPr="007B674B">
        <w:rPr>
          <w:rFonts w:ascii="Bookman Old Style" w:hAnsi="Bookman Old Style" w:cs="Arial"/>
          <w:sz w:val="24"/>
          <w:lang w:val="id-ID"/>
        </w:rPr>
        <w:t xml:space="preserve"> Nomor </w:t>
      </w:r>
      <w:r w:rsidRPr="007B674B">
        <w:rPr>
          <w:rFonts w:ascii="Bookman Old Style" w:hAnsi="Bookman Old Style" w:cs="Arial"/>
          <w:sz w:val="24"/>
        </w:rPr>
        <w:t>5, Tambahan Lembaran Daerah Nomor 5);</w:t>
      </w:r>
    </w:p>
    <w:p w:rsidR="00F64EA8" w:rsidRPr="007B674B"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7B674B">
        <w:rPr>
          <w:rFonts w:ascii="Bookman Old Style" w:hAnsi="Bookman Old Style" w:cs="Arial"/>
          <w:sz w:val="24"/>
        </w:rPr>
        <w:t xml:space="preserve">Peraturan Daerah Kabupaten Temanggung Nomor 6 Tahun 2012 tentang Retribusi Pengujian Kendaraan Bermotor </w:t>
      </w:r>
      <w:r w:rsidRPr="007B674B">
        <w:rPr>
          <w:rFonts w:ascii="Bookman Old Style" w:hAnsi="Bookman Old Style" w:cs="Arial"/>
          <w:sz w:val="24"/>
          <w:lang w:val="id-ID"/>
        </w:rPr>
        <w:t>(Lembaran Daerah Kabupaten Temanggung Tahun 201</w:t>
      </w:r>
      <w:r w:rsidRPr="007B674B">
        <w:rPr>
          <w:rFonts w:ascii="Bookman Old Style" w:hAnsi="Bookman Old Style" w:cs="Arial"/>
          <w:sz w:val="24"/>
        </w:rPr>
        <w:t>2</w:t>
      </w:r>
      <w:r w:rsidRPr="007B674B">
        <w:rPr>
          <w:rFonts w:ascii="Bookman Old Style" w:hAnsi="Bookman Old Style" w:cs="Arial"/>
          <w:sz w:val="24"/>
          <w:lang w:val="id-ID"/>
        </w:rPr>
        <w:t xml:space="preserve"> Nomor </w:t>
      </w:r>
      <w:r w:rsidRPr="007B674B">
        <w:rPr>
          <w:rFonts w:ascii="Bookman Old Style" w:hAnsi="Bookman Old Style" w:cs="Arial"/>
          <w:sz w:val="24"/>
        </w:rPr>
        <w:t>6, Tambahan Lembaran Daerah Nomor 6);</w:t>
      </w:r>
    </w:p>
    <w:p w:rsidR="00F64EA8" w:rsidRPr="007B674B"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7B674B">
        <w:rPr>
          <w:rFonts w:ascii="Bookman Old Style" w:hAnsi="Bookman Old Style" w:cs="Arial"/>
          <w:sz w:val="24"/>
        </w:rPr>
        <w:t xml:space="preserve">Peraturan Daerah Kabupaten Temanggung Nomor 7 Tahun 2012 tentang Retribusi Penggantian Biaya Cetak Kartu Tanda Penduduk dan Akta Catatan Sipil </w:t>
      </w:r>
      <w:r w:rsidRPr="007B674B">
        <w:rPr>
          <w:rFonts w:ascii="Bookman Old Style" w:hAnsi="Bookman Old Style" w:cs="Arial"/>
          <w:sz w:val="24"/>
          <w:lang w:val="id-ID"/>
        </w:rPr>
        <w:t>(Lembaran Daerah Kabupaten Temanggung Tahun 201</w:t>
      </w:r>
      <w:r w:rsidRPr="007B674B">
        <w:rPr>
          <w:rFonts w:ascii="Bookman Old Style" w:hAnsi="Bookman Old Style" w:cs="Arial"/>
          <w:sz w:val="24"/>
        </w:rPr>
        <w:t>2</w:t>
      </w:r>
      <w:r w:rsidRPr="007B674B">
        <w:rPr>
          <w:rFonts w:ascii="Bookman Old Style" w:hAnsi="Bookman Old Style" w:cs="Arial"/>
          <w:sz w:val="24"/>
          <w:lang w:val="id-ID"/>
        </w:rPr>
        <w:t xml:space="preserve"> Nomor </w:t>
      </w:r>
      <w:r w:rsidRPr="007B674B">
        <w:rPr>
          <w:rFonts w:ascii="Bookman Old Style" w:hAnsi="Bookman Old Style" w:cs="Arial"/>
          <w:sz w:val="24"/>
        </w:rPr>
        <w:t>7, Tambahan Lembaran Daerah Nomor 7);</w:t>
      </w:r>
    </w:p>
    <w:p w:rsidR="00F64EA8" w:rsidRPr="007B674B"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7B674B">
        <w:rPr>
          <w:rFonts w:ascii="Bookman Old Style" w:hAnsi="Bookman Old Style" w:cs="Arial"/>
          <w:sz w:val="24"/>
        </w:rPr>
        <w:t xml:space="preserve">Peraturan Daerah Kabupaten Temanggung Nomor 8 Tahun 2012 tentang Retribusi Terminal </w:t>
      </w:r>
      <w:r w:rsidRPr="007B674B">
        <w:rPr>
          <w:rFonts w:ascii="Bookman Old Style" w:hAnsi="Bookman Old Style" w:cs="Arial"/>
          <w:sz w:val="24"/>
          <w:lang w:val="id-ID"/>
        </w:rPr>
        <w:t>(Lembaran Daerah Kabupaten Temanggung Tahun 201</w:t>
      </w:r>
      <w:r w:rsidRPr="007B674B">
        <w:rPr>
          <w:rFonts w:ascii="Bookman Old Style" w:hAnsi="Bookman Old Style" w:cs="Arial"/>
          <w:sz w:val="24"/>
        </w:rPr>
        <w:t>2</w:t>
      </w:r>
      <w:r w:rsidRPr="007B674B">
        <w:rPr>
          <w:rFonts w:ascii="Bookman Old Style" w:hAnsi="Bookman Old Style" w:cs="Arial"/>
          <w:sz w:val="24"/>
          <w:lang w:val="id-ID"/>
        </w:rPr>
        <w:t xml:space="preserve"> Nomor </w:t>
      </w:r>
      <w:r w:rsidRPr="007B674B">
        <w:rPr>
          <w:rFonts w:ascii="Bookman Old Style" w:hAnsi="Bookman Old Style" w:cs="Arial"/>
          <w:sz w:val="24"/>
        </w:rPr>
        <w:t>8, Tambahan Lembaran Daerah Nomor 8);</w:t>
      </w:r>
    </w:p>
    <w:p w:rsidR="00F64EA8" w:rsidRPr="00AF7060"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7B674B">
        <w:rPr>
          <w:rFonts w:ascii="Bookman Old Style" w:hAnsi="Bookman Old Style" w:cs="Arial"/>
          <w:sz w:val="24"/>
        </w:rPr>
        <w:t xml:space="preserve">Peraturan Daerah Kabupaten Temanggung Nomor 9 Tahun 2012 tentang Retribusi Tempat Khusus Parkir </w:t>
      </w:r>
      <w:r w:rsidRPr="007B674B">
        <w:rPr>
          <w:rFonts w:ascii="Bookman Old Style" w:hAnsi="Bookman Old Style" w:cs="Arial"/>
          <w:sz w:val="24"/>
          <w:lang w:val="id-ID"/>
        </w:rPr>
        <w:t>(Lembaran Daerah Kabupaten Temanggung Tahun 201</w:t>
      </w:r>
      <w:r w:rsidRPr="007B674B">
        <w:rPr>
          <w:rFonts w:ascii="Bookman Old Style" w:hAnsi="Bookman Old Style" w:cs="Arial"/>
          <w:sz w:val="24"/>
        </w:rPr>
        <w:t>2</w:t>
      </w:r>
      <w:r w:rsidRPr="007B674B">
        <w:rPr>
          <w:rFonts w:ascii="Bookman Old Style" w:hAnsi="Bookman Old Style" w:cs="Arial"/>
          <w:sz w:val="24"/>
          <w:lang w:val="id-ID"/>
        </w:rPr>
        <w:t xml:space="preserve"> Nomor </w:t>
      </w:r>
      <w:r w:rsidRPr="007B674B">
        <w:rPr>
          <w:rFonts w:ascii="Bookman Old Style" w:hAnsi="Bookman Old Style" w:cs="Arial"/>
          <w:sz w:val="24"/>
        </w:rPr>
        <w:t>9, Tambahan Lembaran Daerah Nomor 9);</w:t>
      </w:r>
    </w:p>
    <w:p w:rsidR="00F64EA8" w:rsidRPr="00F15510"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7B674B">
        <w:rPr>
          <w:rFonts w:ascii="Bookman Old Style" w:hAnsi="Bookman Old Style" w:cs="Arial"/>
          <w:sz w:val="24"/>
        </w:rPr>
        <w:t xml:space="preserve">Peraturan Daerah Kabupaten Temanggung Nomor 10 Tahun 2012 tentang Retribusi Izin Mendirikan Bangunan </w:t>
      </w:r>
      <w:r w:rsidRPr="007B674B">
        <w:rPr>
          <w:rFonts w:ascii="Bookman Old Style" w:hAnsi="Bookman Old Style" w:cs="Arial"/>
          <w:sz w:val="24"/>
          <w:lang w:val="id-ID"/>
        </w:rPr>
        <w:t>(Lembaran Daerah Kabupaten Temanggung Tahun 201</w:t>
      </w:r>
      <w:r w:rsidRPr="007B674B">
        <w:rPr>
          <w:rFonts w:ascii="Bookman Old Style" w:hAnsi="Bookman Old Style" w:cs="Arial"/>
          <w:sz w:val="24"/>
        </w:rPr>
        <w:t>2</w:t>
      </w:r>
      <w:r w:rsidRPr="007B674B">
        <w:rPr>
          <w:rFonts w:ascii="Bookman Old Style" w:hAnsi="Bookman Old Style" w:cs="Arial"/>
          <w:sz w:val="24"/>
          <w:lang w:val="id-ID"/>
        </w:rPr>
        <w:t xml:space="preserve"> Nomor </w:t>
      </w:r>
      <w:r w:rsidRPr="007B674B">
        <w:rPr>
          <w:rFonts w:ascii="Bookman Old Style" w:hAnsi="Bookman Old Style" w:cs="Arial"/>
          <w:sz w:val="24"/>
        </w:rPr>
        <w:t>10, Tambahan Lembaran Daerah Nomor 10);</w:t>
      </w:r>
    </w:p>
    <w:p w:rsidR="00F64EA8" w:rsidRPr="003D18D2"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F15510">
        <w:rPr>
          <w:rFonts w:ascii="Bookman Old Style" w:hAnsi="Bookman Old Style" w:cs="Arial"/>
          <w:sz w:val="24"/>
        </w:rPr>
        <w:t xml:space="preserve">Peraturan Daerah Kabupaten Temanggung Nomor 11 Tahun 2012 tentang Retribusi Izin Trayek </w:t>
      </w:r>
      <w:r w:rsidRPr="00F15510">
        <w:rPr>
          <w:rFonts w:ascii="Bookman Old Style" w:hAnsi="Bookman Old Style" w:cs="Arial"/>
          <w:sz w:val="24"/>
          <w:lang w:val="id-ID"/>
        </w:rPr>
        <w:t>(Lembaran Daerah Kabupaten Temanggung Tahun 201</w:t>
      </w:r>
      <w:r w:rsidRPr="00F15510">
        <w:rPr>
          <w:rFonts w:ascii="Bookman Old Style" w:hAnsi="Bookman Old Style" w:cs="Arial"/>
          <w:sz w:val="24"/>
        </w:rPr>
        <w:t>2</w:t>
      </w:r>
      <w:r w:rsidRPr="00F15510">
        <w:rPr>
          <w:rFonts w:ascii="Bookman Old Style" w:hAnsi="Bookman Old Style" w:cs="Arial"/>
          <w:sz w:val="24"/>
          <w:lang w:val="id-ID"/>
        </w:rPr>
        <w:t xml:space="preserve"> Nomor </w:t>
      </w:r>
      <w:r w:rsidRPr="00F15510">
        <w:rPr>
          <w:rFonts w:ascii="Bookman Old Style" w:hAnsi="Bookman Old Style" w:cs="Arial"/>
          <w:sz w:val="24"/>
        </w:rPr>
        <w:t>11, Tambahan Lembaran Daerah Nomor 11);</w:t>
      </w:r>
    </w:p>
    <w:p w:rsidR="00F64EA8" w:rsidRPr="0036515B"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F15510">
        <w:rPr>
          <w:rFonts w:ascii="Bookman Old Style" w:hAnsi="Bookman Old Style" w:cs="Arial"/>
          <w:sz w:val="24"/>
        </w:rPr>
        <w:lastRenderedPageBreak/>
        <w:t xml:space="preserve">Peraturan Daerah Kabupaten Temanggung Nomor 12 Tahun 2012 tentang Retribusi Izin Gangguan </w:t>
      </w:r>
      <w:r w:rsidRPr="00F15510">
        <w:rPr>
          <w:rFonts w:ascii="Bookman Old Style" w:hAnsi="Bookman Old Style" w:cs="Arial"/>
          <w:sz w:val="24"/>
          <w:lang w:val="id-ID"/>
        </w:rPr>
        <w:t>(Lembaran Daerah Kabupaten Temanggung Tahun 201</w:t>
      </w:r>
      <w:r w:rsidRPr="00F15510">
        <w:rPr>
          <w:rFonts w:ascii="Bookman Old Style" w:hAnsi="Bookman Old Style" w:cs="Arial"/>
          <w:sz w:val="24"/>
        </w:rPr>
        <w:t>2</w:t>
      </w:r>
      <w:r w:rsidRPr="00F15510">
        <w:rPr>
          <w:rFonts w:ascii="Bookman Old Style" w:hAnsi="Bookman Old Style" w:cs="Arial"/>
          <w:sz w:val="24"/>
          <w:lang w:val="id-ID"/>
        </w:rPr>
        <w:t xml:space="preserve"> Nomor </w:t>
      </w:r>
      <w:r w:rsidRPr="00F15510">
        <w:rPr>
          <w:rFonts w:ascii="Bookman Old Style" w:hAnsi="Bookman Old Style" w:cs="Arial"/>
          <w:sz w:val="24"/>
        </w:rPr>
        <w:t>12, Tambahan Lembaran Daerah Nomor 12);</w:t>
      </w:r>
    </w:p>
    <w:p w:rsidR="00F64EA8" w:rsidRPr="00F15510"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F15510">
        <w:rPr>
          <w:rFonts w:ascii="Bookman Old Style" w:hAnsi="Bookman Old Style" w:cs="Arial"/>
          <w:sz w:val="24"/>
        </w:rPr>
        <w:t xml:space="preserve">Peraturan Daerah Kabupaten Temanggung Nomor 13 Tahun 2012 tentang Retribusi Pelayanan Pasar </w:t>
      </w:r>
      <w:r w:rsidRPr="00F15510">
        <w:rPr>
          <w:rFonts w:ascii="Bookman Old Style" w:hAnsi="Bookman Old Style" w:cs="Arial"/>
          <w:sz w:val="24"/>
          <w:lang w:val="id-ID"/>
        </w:rPr>
        <w:t>(Lembaran Daerah Kabupaten Temanggung Tahun 201</w:t>
      </w:r>
      <w:r w:rsidRPr="00F15510">
        <w:rPr>
          <w:rFonts w:ascii="Bookman Old Style" w:hAnsi="Bookman Old Style" w:cs="Arial"/>
          <w:sz w:val="24"/>
        </w:rPr>
        <w:t>2</w:t>
      </w:r>
      <w:r w:rsidRPr="00F15510">
        <w:rPr>
          <w:rFonts w:ascii="Bookman Old Style" w:hAnsi="Bookman Old Style" w:cs="Arial"/>
          <w:sz w:val="24"/>
          <w:lang w:val="id-ID"/>
        </w:rPr>
        <w:t xml:space="preserve"> Nomor </w:t>
      </w:r>
      <w:r w:rsidRPr="00F15510">
        <w:rPr>
          <w:rFonts w:ascii="Bookman Old Style" w:hAnsi="Bookman Old Style" w:cs="Arial"/>
          <w:sz w:val="24"/>
        </w:rPr>
        <w:t>13, Tambahan Lembaran Daerah Nomor 13);</w:t>
      </w:r>
    </w:p>
    <w:p w:rsidR="00F64EA8" w:rsidRPr="000649A9"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F15510">
        <w:rPr>
          <w:rFonts w:ascii="Bookman Old Style" w:hAnsi="Bookman Old Style" w:cs="Arial"/>
          <w:sz w:val="24"/>
        </w:rPr>
        <w:t xml:space="preserve">Peraturan Daerah Kabupaten Temanggung Nomor 15 Tahun 2012 tentang Retribusi Lain-lain Pendapatan Asli Daerah Yang Sah </w:t>
      </w:r>
      <w:r w:rsidRPr="00F15510">
        <w:rPr>
          <w:rFonts w:ascii="Bookman Old Style" w:hAnsi="Bookman Old Style" w:cs="Arial"/>
          <w:sz w:val="24"/>
          <w:lang w:val="id-ID"/>
        </w:rPr>
        <w:t>(Lembaran Daerah Kabupaten Temanggung Tahun 201</w:t>
      </w:r>
      <w:r w:rsidRPr="00F15510">
        <w:rPr>
          <w:rFonts w:ascii="Bookman Old Style" w:hAnsi="Bookman Old Style" w:cs="Arial"/>
          <w:sz w:val="24"/>
        </w:rPr>
        <w:t>2</w:t>
      </w:r>
      <w:r w:rsidRPr="00F15510">
        <w:rPr>
          <w:rFonts w:ascii="Bookman Old Style" w:hAnsi="Bookman Old Style" w:cs="Arial"/>
          <w:sz w:val="24"/>
          <w:lang w:val="id-ID"/>
        </w:rPr>
        <w:t xml:space="preserve"> Nomor </w:t>
      </w:r>
      <w:r w:rsidRPr="00F15510">
        <w:rPr>
          <w:rFonts w:ascii="Bookman Old Style" w:hAnsi="Bookman Old Style" w:cs="Arial"/>
          <w:sz w:val="24"/>
        </w:rPr>
        <w:t>15, Tambahan Lembaran Daerah Nomor 15);</w:t>
      </w:r>
    </w:p>
    <w:p w:rsidR="00276FA9" w:rsidRPr="00486603" w:rsidRDefault="00276FA9"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4530E3">
        <w:rPr>
          <w:rFonts w:ascii="Bookman Old Style" w:hAnsi="Bookman Old Style" w:cs="Arial"/>
          <w:sz w:val="24"/>
          <w:lang w:val="id-ID"/>
        </w:rPr>
        <w:t xml:space="preserve">Peraturan Daerah Kabupaten Temanggung Nomor </w:t>
      </w:r>
      <w:r>
        <w:rPr>
          <w:rFonts w:ascii="Bookman Old Style" w:hAnsi="Bookman Old Style" w:cs="Arial"/>
          <w:sz w:val="24"/>
        </w:rPr>
        <w:t>26</w:t>
      </w:r>
      <w:r w:rsidRPr="004530E3">
        <w:rPr>
          <w:rFonts w:ascii="Bookman Old Style" w:hAnsi="Bookman Old Style" w:cs="Arial"/>
          <w:sz w:val="24"/>
          <w:lang w:val="id-ID"/>
        </w:rPr>
        <w:t xml:space="preserve"> Tahun 20</w:t>
      </w:r>
      <w:r>
        <w:rPr>
          <w:rFonts w:ascii="Bookman Old Style" w:hAnsi="Bookman Old Style" w:cs="Arial"/>
          <w:sz w:val="24"/>
        </w:rPr>
        <w:t>12</w:t>
      </w:r>
      <w:r w:rsidRPr="004530E3">
        <w:rPr>
          <w:rFonts w:ascii="Bookman Old Style" w:hAnsi="Bookman Old Style" w:cs="Arial"/>
          <w:sz w:val="24"/>
          <w:lang w:val="id-ID"/>
        </w:rPr>
        <w:t xml:space="preserve"> tentang Pengelolaan Keuangan Daerah (Lembaran Daerah Kabupaten Temanggung Tahun 20</w:t>
      </w:r>
      <w:r w:rsidR="00DC576C">
        <w:rPr>
          <w:rFonts w:ascii="Bookman Old Style" w:hAnsi="Bookman Old Style" w:cs="Arial"/>
          <w:sz w:val="24"/>
        </w:rPr>
        <w:t>12</w:t>
      </w:r>
      <w:r w:rsidRPr="004530E3">
        <w:rPr>
          <w:rFonts w:ascii="Bookman Old Style" w:hAnsi="Bookman Old Style" w:cs="Arial"/>
          <w:sz w:val="24"/>
          <w:lang w:val="id-ID"/>
        </w:rPr>
        <w:t xml:space="preserve"> Nomor </w:t>
      </w:r>
      <w:r w:rsidR="00DC576C">
        <w:rPr>
          <w:rFonts w:ascii="Bookman Old Style" w:hAnsi="Bookman Old Style" w:cs="Arial"/>
          <w:sz w:val="24"/>
        </w:rPr>
        <w:t>26</w:t>
      </w:r>
      <w:r w:rsidRPr="004530E3">
        <w:rPr>
          <w:rFonts w:ascii="Bookman Old Style" w:hAnsi="Bookman Old Style" w:cs="Arial"/>
          <w:sz w:val="24"/>
          <w:lang w:val="id-ID"/>
        </w:rPr>
        <w:t>);</w:t>
      </w:r>
    </w:p>
    <w:p w:rsidR="00486603" w:rsidRPr="00C17A4D" w:rsidRDefault="00486603"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4530E3">
        <w:rPr>
          <w:rFonts w:ascii="Bookman Old Style" w:hAnsi="Bookman Old Style" w:cs="Arial"/>
          <w:sz w:val="24"/>
          <w:lang w:val="id-ID"/>
        </w:rPr>
        <w:t xml:space="preserve">Peraturan Daerah Kabupaten Temanggung Nomor </w:t>
      </w:r>
      <w:r>
        <w:rPr>
          <w:rFonts w:ascii="Bookman Old Style" w:hAnsi="Bookman Old Style" w:cs="Arial"/>
          <w:sz w:val="24"/>
        </w:rPr>
        <w:t>1</w:t>
      </w:r>
      <w:r w:rsidRPr="004530E3">
        <w:rPr>
          <w:rFonts w:ascii="Bookman Old Style" w:hAnsi="Bookman Old Style" w:cs="Arial"/>
          <w:sz w:val="24"/>
          <w:lang w:val="id-ID"/>
        </w:rPr>
        <w:t xml:space="preserve"> Tahun 20</w:t>
      </w:r>
      <w:r>
        <w:rPr>
          <w:rFonts w:ascii="Bookman Old Style" w:hAnsi="Bookman Old Style" w:cs="Arial"/>
          <w:sz w:val="24"/>
        </w:rPr>
        <w:t>13</w:t>
      </w:r>
      <w:r w:rsidRPr="004530E3">
        <w:rPr>
          <w:rFonts w:ascii="Bookman Old Style" w:hAnsi="Bookman Old Style" w:cs="Arial"/>
          <w:sz w:val="24"/>
          <w:lang w:val="id-ID"/>
        </w:rPr>
        <w:t xml:space="preserve"> tentang </w:t>
      </w:r>
      <w:r>
        <w:rPr>
          <w:rFonts w:ascii="Bookman Old Style" w:hAnsi="Bookman Old Style" w:cs="Arial"/>
          <w:sz w:val="24"/>
        </w:rPr>
        <w:t xml:space="preserve">Retribusi Pemakaian Kekayaan Daerah </w:t>
      </w:r>
      <w:r w:rsidRPr="004530E3">
        <w:rPr>
          <w:rFonts w:ascii="Bookman Old Style" w:hAnsi="Bookman Old Style" w:cs="Arial"/>
          <w:sz w:val="24"/>
          <w:lang w:val="id-ID"/>
        </w:rPr>
        <w:t>(Lembaran Daerah Kabupaten Temanggung Tahun 20</w:t>
      </w:r>
      <w:r>
        <w:rPr>
          <w:rFonts w:ascii="Bookman Old Style" w:hAnsi="Bookman Old Style" w:cs="Arial"/>
          <w:sz w:val="24"/>
        </w:rPr>
        <w:t>13</w:t>
      </w:r>
      <w:r w:rsidRPr="004530E3">
        <w:rPr>
          <w:rFonts w:ascii="Bookman Old Style" w:hAnsi="Bookman Old Style" w:cs="Arial"/>
          <w:sz w:val="24"/>
          <w:lang w:val="id-ID"/>
        </w:rPr>
        <w:t xml:space="preserve"> Nomor </w:t>
      </w:r>
      <w:r>
        <w:rPr>
          <w:rFonts w:ascii="Bookman Old Style" w:hAnsi="Bookman Old Style" w:cs="Arial"/>
          <w:sz w:val="24"/>
        </w:rPr>
        <w:t>3</w:t>
      </w:r>
      <w:r w:rsidRPr="004530E3">
        <w:rPr>
          <w:rFonts w:ascii="Bookman Old Style" w:hAnsi="Bookman Old Style" w:cs="Arial"/>
          <w:sz w:val="24"/>
          <w:lang w:val="id-ID"/>
        </w:rPr>
        <w:t>);</w:t>
      </w:r>
    </w:p>
    <w:p w:rsidR="00F64EA8" w:rsidRPr="00165A6F"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165A6F">
        <w:rPr>
          <w:rFonts w:ascii="Bookman Old Style" w:hAnsi="Bookman Old Style" w:cs="Arial"/>
          <w:sz w:val="24"/>
          <w:lang w:val="id-ID"/>
        </w:rPr>
        <w:t xml:space="preserve">Peraturan Daerah Kabupaten Temanggung Nomor </w:t>
      </w:r>
      <w:r w:rsidR="00165A6F" w:rsidRPr="00165A6F">
        <w:rPr>
          <w:rFonts w:ascii="Bookman Old Style" w:hAnsi="Bookman Old Style" w:cs="Arial"/>
          <w:sz w:val="24"/>
        </w:rPr>
        <w:t>7</w:t>
      </w:r>
      <w:r w:rsidRPr="00165A6F">
        <w:rPr>
          <w:rFonts w:ascii="Bookman Old Style" w:hAnsi="Bookman Old Style" w:cs="Arial"/>
          <w:sz w:val="24"/>
          <w:lang w:val="id-ID"/>
        </w:rPr>
        <w:t xml:space="preserve"> Tahun 20</w:t>
      </w:r>
      <w:r w:rsidRPr="00165A6F">
        <w:rPr>
          <w:rFonts w:ascii="Bookman Old Style" w:hAnsi="Bookman Old Style" w:cs="Arial"/>
          <w:sz w:val="24"/>
        </w:rPr>
        <w:t>1</w:t>
      </w:r>
      <w:r w:rsidR="00165A6F" w:rsidRPr="00165A6F">
        <w:rPr>
          <w:rFonts w:ascii="Bookman Old Style" w:hAnsi="Bookman Old Style" w:cs="Arial"/>
          <w:sz w:val="24"/>
        </w:rPr>
        <w:t>3</w:t>
      </w:r>
      <w:r w:rsidRPr="00165A6F">
        <w:rPr>
          <w:rFonts w:ascii="Bookman Old Style" w:hAnsi="Bookman Old Style" w:cs="Arial"/>
          <w:sz w:val="24"/>
          <w:lang w:val="id-ID"/>
        </w:rPr>
        <w:t xml:space="preserve"> tentang </w:t>
      </w:r>
      <w:r w:rsidRPr="00165A6F">
        <w:rPr>
          <w:rFonts w:ascii="Bookman Old Style" w:hAnsi="Bookman Old Style" w:cs="Arial"/>
          <w:sz w:val="24"/>
        </w:rPr>
        <w:t>Pertanggungjawaban Pelaksanaan Anggaran Pendapatan dan Belanja Daerah Kabupaten Temanggung Tahun Anggaran 201</w:t>
      </w:r>
      <w:r w:rsidR="00165A6F" w:rsidRPr="00165A6F">
        <w:rPr>
          <w:rFonts w:ascii="Bookman Old Style" w:hAnsi="Bookman Old Style" w:cs="Arial"/>
          <w:sz w:val="24"/>
        </w:rPr>
        <w:t>2</w:t>
      </w:r>
      <w:r w:rsidRPr="00165A6F">
        <w:rPr>
          <w:rFonts w:ascii="Bookman Old Style" w:hAnsi="Bookman Old Style" w:cs="Arial"/>
          <w:sz w:val="24"/>
        </w:rPr>
        <w:t xml:space="preserve"> </w:t>
      </w:r>
      <w:r w:rsidRPr="00165A6F">
        <w:rPr>
          <w:rFonts w:ascii="Bookman Old Style" w:hAnsi="Bookman Old Style" w:cs="Arial"/>
          <w:sz w:val="24"/>
          <w:lang w:val="id-ID"/>
        </w:rPr>
        <w:t>(Lembaran Daerah Kabupaten Temanggung Tahun 201</w:t>
      </w:r>
      <w:r w:rsidR="00165A6F" w:rsidRPr="00165A6F">
        <w:rPr>
          <w:rFonts w:ascii="Bookman Old Style" w:hAnsi="Bookman Old Style" w:cs="Arial"/>
          <w:sz w:val="24"/>
        </w:rPr>
        <w:t>3</w:t>
      </w:r>
      <w:r w:rsidRPr="00165A6F">
        <w:rPr>
          <w:rFonts w:ascii="Bookman Old Style" w:hAnsi="Bookman Old Style" w:cs="Arial"/>
          <w:sz w:val="24"/>
          <w:lang w:val="id-ID"/>
        </w:rPr>
        <w:t xml:space="preserve"> Nomor </w:t>
      </w:r>
      <w:r w:rsidR="00165A6F" w:rsidRPr="00165A6F">
        <w:rPr>
          <w:rFonts w:ascii="Bookman Old Style" w:hAnsi="Bookman Old Style" w:cs="Arial"/>
          <w:sz w:val="24"/>
        </w:rPr>
        <w:t>9)</w:t>
      </w:r>
      <w:r w:rsidR="00165A6F">
        <w:rPr>
          <w:rFonts w:ascii="Bookman Old Style" w:hAnsi="Bookman Old Style" w:cs="Arial"/>
          <w:sz w:val="24"/>
        </w:rPr>
        <w:t>;</w:t>
      </w:r>
    </w:p>
    <w:p w:rsidR="00F64EA8" w:rsidRPr="00E35619"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F15510">
        <w:rPr>
          <w:rFonts w:ascii="Bookman Old Style" w:hAnsi="Bookman Old Style" w:cs="Arial"/>
          <w:sz w:val="24"/>
          <w:lang w:val="id-ID"/>
        </w:rPr>
        <w:t xml:space="preserve">Peraturan </w:t>
      </w:r>
      <w:r w:rsidRPr="00E35619">
        <w:rPr>
          <w:rFonts w:ascii="Bookman Old Style" w:hAnsi="Bookman Old Style" w:cs="Arial"/>
          <w:sz w:val="24"/>
          <w:lang w:val="id-ID"/>
        </w:rPr>
        <w:t xml:space="preserve">Menteri Dalam Negeri Nomor 13 Tahun 2006 tentang Pedoman Pengelolaan Keuangan Daerah sebagaimana telah </w:t>
      </w:r>
      <w:r w:rsidRPr="00E35619">
        <w:rPr>
          <w:rFonts w:ascii="Bookman Old Style" w:hAnsi="Bookman Old Style" w:cs="Arial"/>
          <w:sz w:val="24"/>
        </w:rPr>
        <w:t xml:space="preserve">beberapa kali </w:t>
      </w:r>
      <w:r w:rsidRPr="00E35619">
        <w:rPr>
          <w:rFonts w:ascii="Bookman Old Style" w:hAnsi="Bookman Old Style" w:cs="Arial"/>
          <w:sz w:val="24"/>
          <w:lang w:val="id-ID"/>
        </w:rPr>
        <w:t xml:space="preserve">diubah </w:t>
      </w:r>
      <w:r w:rsidRPr="00E35619">
        <w:rPr>
          <w:rFonts w:ascii="Bookman Old Style" w:hAnsi="Bookman Old Style" w:cs="Arial"/>
          <w:sz w:val="24"/>
        </w:rPr>
        <w:t xml:space="preserve">terakhir </w:t>
      </w:r>
      <w:r w:rsidRPr="00E35619">
        <w:rPr>
          <w:rFonts w:ascii="Bookman Old Style" w:hAnsi="Bookman Old Style" w:cs="Arial"/>
          <w:sz w:val="24"/>
          <w:lang w:val="id-ID"/>
        </w:rPr>
        <w:t xml:space="preserve">dengan Peraturan Menteri Dalam Negeri Nomor </w:t>
      </w:r>
      <w:r w:rsidRPr="00E35619">
        <w:rPr>
          <w:rFonts w:ascii="Bookman Old Style" w:hAnsi="Bookman Old Style" w:cs="Arial"/>
          <w:sz w:val="24"/>
        </w:rPr>
        <w:t>21</w:t>
      </w:r>
      <w:r w:rsidRPr="00E35619">
        <w:rPr>
          <w:rFonts w:ascii="Bookman Old Style" w:hAnsi="Bookman Old Style" w:cs="Arial"/>
          <w:sz w:val="24"/>
          <w:lang w:val="id-ID"/>
        </w:rPr>
        <w:t xml:space="preserve"> Tahun 20</w:t>
      </w:r>
      <w:r w:rsidRPr="00E35619">
        <w:rPr>
          <w:rFonts w:ascii="Bookman Old Style" w:hAnsi="Bookman Old Style" w:cs="Arial"/>
          <w:sz w:val="24"/>
        </w:rPr>
        <w:t xml:space="preserve">11 </w:t>
      </w:r>
      <w:r w:rsidRPr="00E35619">
        <w:rPr>
          <w:rFonts w:ascii="Bookman Old Style" w:hAnsi="Bookman Old Style" w:cs="Arial"/>
          <w:sz w:val="24"/>
          <w:lang w:val="id-ID"/>
        </w:rPr>
        <w:t xml:space="preserve">tentang Perubahan </w:t>
      </w:r>
      <w:r w:rsidRPr="00E35619">
        <w:rPr>
          <w:rFonts w:ascii="Bookman Old Style" w:hAnsi="Bookman Old Style" w:cs="Arial"/>
          <w:sz w:val="24"/>
        </w:rPr>
        <w:t xml:space="preserve">Kedua </w:t>
      </w:r>
      <w:r w:rsidRPr="00E35619">
        <w:rPr>
          <w:rFonts w:ascii="Bookman Old Style" w:hAnsi="Bookman Old Style" w:cs="Arial"/>
          <w:sz w:val="24"/>
          <w:lang w:val="id-ID"/>
        </w:rPr>
        <w:t>Atas Peraturan Menteri Dalam Negeri Nomor 13 Tahun 2006 tentang Pedoman Pengelolaan Keuangan Daerah;</w:t>
      </w:r>
    </w:p>
    <w:p w:rsidR="00F64EA8" w:rsidRPr="00E35619" w:rsidRDefault="00F64EA8" w:rsidP="005B6795">
      <w:pPr>
        <w:pStyle w:val="BodyTextIndent2"/>
        <w:numPr>
          <w:ilvl w:val="0"/>
          <w:numId w:val="7"/>
        </w:numPr>
        <w:tabs>
          <w:tab w:val="left" w:pos="2127"/>
        </w:tabs>
        <w:spacing w:line="276" w:lineRule="auto"/>
        <w:ind w:left="2127" w:hanging="426"/>
        <w:rPr>
          <w:rFonts w:ascii="Bookman Old Style" w:hAnsi="Bookman Old Style" w:cs="Arial"/>
          <w:sz w:val="24"/>
          <w:lang w:val="id-ID"/>
        </w:rPr>
      </w:pPr>
      <w:r w:rsidRPr="00E35619">
        <w:rPr>
          <w:rFonts w:ascii="Bookman Old Style" w:hAnsi="Bookman Old Style" w:cs="Arial"/>
          <w:sz w:val="24"/>
          <w:lang w:val="id-ID"/>
        </w:rPr>
        <w:t xml:space="preserve">Peraturan Menteri Dalam Negeri Nomor </w:t>
      </w:r>
      <w:r w:rsidR="000649A9">
        <w:rPr>
          <w:rFonts w:ascii="Bookman Old Style" w:hAnsi="Bookman Old Style" w:cs="Arial"/>
          <w:sz w:val="24"/>
        </w:rPr>
        <w:t>37</w:t>
      </w:r>
      <w:r w:rsidRPr="00E35619">
        <w:rPr>
          <w:rFonts w:ascii="Bookman Old Style" w:hAnsi="Bookman Old Style" w:cs="Arial"/>
          <w:sz w:val="24"/>
          <w:lang w:val="id-ID"/>
        </w:rPr>
        <w:t xml:space="preserve"> Tahun 201</w:t>
      </w:r>
      <w:r w:rsidR="000649A9">
        <w:rPr>
          <w:rFonts w:ascii="Bookman Old Style" w:hAnsi="Bookman Old Style" w:cs="Arial"/>
          <w:sz w:val="24"/>
        </w:rPr>
        <w:t>3</w:t>
      </w:r>
      <w:r w:rsidRPr="00E35619">
        <w:rPr>
          <w:rFonts w:ascii="Bookman Old Style" w:hAnsi="Bookman Old Style" w:cs="Arial"/>
          <w:sz w:val="24"/>
          <w:lang w:val="id-ID"/>
        </w:rPr>
        <w:t xml:space="preserve"> tentang Pedoman Penyusunan Anggaran Pendapatan dan Belanja Daerah Tahun Anggaran 201</w:t>
      </w:r>
      <w:r w:rsidR="000649A9">
        <w:rPr>
          <w:rFonts w:ascii="Bookman Old Style" w:hAnsi="Bookman Old Style" w:cs="Arial"/>
          <w:sz w:val="24"/>
        </w:rPr>
        <w:t>4</w:t>
      </w:r>
      <w:r w:rsidRPr="00E35619">
        <w:rPr>
          <w:rFonts w:ascii="Bookman Old Style" w:hAnsi="Bookman Old Style" w:cs="Arial"/>
          <w:sz w:val="24"/>
          <w:lang w:val="id-ID"/>
        </w:rPr>
        <w:t>;</w:t>
      </w:r>
    </w:p>
    <w:p w:rsidR="005C723B" w:rsidRPr="00E35619" w:rsidRDefault="005C723B" w:rsidP="005C723B">
      <w:pPr>
        <w:pStyle w:val="BodyTextIndent2"/>
        <w:tabs>
          <w:tab w:val="left" w:pos="1843"/>
        </w:tabs>
        <w:rPr>
          <w:rFonts w:ascii="Bookman Old Style" w:hAnsi="Bookman Old Style" w:cs="Arial"/>
          <w:sz w:val="24"/>
        </w:rPr>
      </w:pPr>
    </w:p>
    <w:p w:rsidR="00FD2FF9" w:rsidRDefault="00FD2FF9" w:rsidP="005C723B">
      <w:pPr>
        <w:pStyle w:val="BodyTextIndent2"/>
        <w:tabs>
          <w:tab w:val="left" w:pos="3769"/>
        </w:tabs>
        <w:jc w:val="center"/>
        <w:rPr>
          <w:rFonts w:ascii="Bookman Old Style" w:hAnsi="Bookman Old Style" w:cs="Arial"/>
          <w:sz w:val="24"/>
        </w:rPr>
      </w:pPr>
      <w:r w:rsidRPr="00E35619">
        <w:rPr>
          <w:rFonts w:ascii="Bookman Old Style" w:hAnsi="Bookman Old Style" w:cs="Arial"/>
          <w:sz w:val="24"/>
          <w:lang w:val="id-ID"/>
        </w:rPr>
        <w:t>Dengan Persetujuan Bersama</w:t>
      </w:r>
    </w:p>
    <w:p w:rsidR="00AC65A0" w:rsidRPr="00AC65A0" w:rsidRDefault="00AC65A0" w:rsidP="005C723B">
      <w:pPr>
        <w:pStyle w:val="BodyTextIndent2"/>
        <w:tabs>
          <w:tab w:val="left" w:pos="3769"/>
        </w:tabs>
        <w:jc w:val="center"/>
        <w:rPr>
          <w:rFonts w:ascii="Bookman Old Style" w:hAnsi="Bookman Old Style" w:cs="Arial"/>
          <w:sz w:val="18"/>
        </w:rPr>
      </w:pPr>
    </w:p>
    <w:p w:rsidR="00FD2FF9" w:rsidRPr="00E35619" w:rsidRDefault="00FD2FF9" w:rsidP="005C723B">
      <w:pPr>
        <w:pStyle w:val="BodyTextIndent2"/>
        <w:jc w:val="center"/>
        <w:rPr>
          <w:rFonts w:ascii="Bookman Old Style" w:hAnsi="Bookman Old Style" w:cs="Arial"/>
          <w:bCs/>
          <w:sz w:val="24"/>
          <w:lang w:val="id-ID"/>
        </w:rPr>
      </w:pPr>
      <w:r w:rsidRPr="00E35619">
        <w:rPr>
          <w:rFonts w:ascii="Bookman Old Style" w:hAnsi="Bookman Old Style" w:cs="Arial"/>
          <w:bCs/>
          <w:sz w:val="24"/>
          <w:lang w:val="id-ID"/>
        </w:rPr>
        <w:t>DEWAN PERWAKILAN RAKYAT DAERAH KABUPATEN TEMANGGUNG</w:t>
      </w:r>
    </w:p>
    <w:p w:rsidR="00FD2FF9" w:rsidRPr="00E35619" w:rsidRDefault="00FD2FF9" w:rsidP="005C723B">
      <w:pPr>
        <w:pStyle w:val="BodyTextIndent2"/>
        <w:jc w:val="center"/>
        <w:rPr>
          <w:rFonts w:ascii="Bookman Old Style" w:hAnsi="Bookman Old Style" w:cs="Arial"/>
          <w:bCs/>
          <w:sz w:val="24"/>
          <w:lang w:val="id-ID"/>
        </w:rPr>
      </w:pPr>
      <w:r w:rsidRPr="00E35619">
        <w:rPr>
          <w:rFonts w:ascii="Bookman Old Style" w:hAnsi="Bookman Old Style" w:cs="Arial"/>
          <w:bCs/>
          <w:sz w:val="24"/>
          <w:lang w:val="id-ID"/>
        </w:rPr>
        <w:t>dan</w:t>
      </w:r>
    </w:p>
    <w:p w:rsidR="00FD2FF9" w:rsidRPr="00E35619" w:rsidRDefault="00FD2FF9" w:rsidP="005C723B">
      <w:pPr>
        <w:pStyle w:val="BodyTextIndent2"/>
        <w:jc w:val="center"/>
        <w:rPr>
          <w:rFonts w:ascii="Bookman Old Style" w:hAnsi="Bookman Old Style" w:cs="Arial"/>
          <w:bCs/>
          <w:sz w:val="24"/>
        </w:rPr>
      </w:pPr>
      <w:r w:rsidRPr="00E35619">
        <w:rPr>
          <w:rFonts w:ascii="Bookman Old Style" w:hAnsi="Bookman Old Style" w:cs="Arial"/>
          <w:bCs/>
          <w:sz w:val="24"/>
          <w:lang w:val="id-ID"/>
        </w:rPr>
        <w:t>BUPATI TEMANGGUNG</w:t>
      </w:r>
    </w:p>
    <w:p w:rsidR="00BA65E3" w:rsidRPr="00AC65A0" w:rsidRDefault="00BA65E3" w:rsidP="005C723B">
      <w:pPr>
        <w:pStyle w:val="BodyTextIndent2"/>
        <w:jc w:val="center"/>
        <w:rPr>
          <w:rFonts w:ascii="Bookman Old Style" w:hAnsi="Bookman Old Style" w:cs="Arial"/>
          <w:bCs/>
          <w:sz w:val="16"/>
        </w:rPr>
      </w:pPr>
    </w:p>
    <w:p w:rsidR="00FD2FF9" w:rsidRPr="00E35619" w:rsidRDefault="00FD2FF9" w:rsidP="005C723B">
      <w:pPr>
        <w:pStyle w:val="BodyTextIndent2"/>
        <w:ind w:left="2517" w:hanging="2517"/>
        <w:jc w:val="center"/>
        <w:rPr>
          <w:rFonts w:ascii="Bookman Old Style" w:hAnsi="Bookman Old Style" w:cs="Arial"/>
          <w:bCs/>
          <w:sz w:val="24"/>
        </w:rPr>
      </w:pPr>
      <w:r w:rsidRPr="00E35619">
        <w:rPr>
          <w:rFonts w:ascii="Bookman Old Style" w:hAnsi="Bookman Old Style" w:cs="Arial"/>
          <w:bCs/>
          <w:sz w:val="24"/>
          <w:lang w:val="id-ID"/>
        </w:rPr>
        <w:t>MEMUTUSKAN:</w:t>
      </w:r>
    </w:p>
    <w:p w:rsidR="00BA65E3" w:rsidRPr="00AC65A0" w:rsidRDefault="00BA65E3" w:rsidP="005C723B">
      <w:pPr>
        <w:pStyle w:val="BodyTextIndent2"/>
        <w:ind w:left="2517" w:hanging="2517"/>
        <w:jc w:val="center"/>
        <w:rPr>
          <w:rFonts w:ascii="Bookman Old Style" w:hAnsi="Bookman Old Style" w:cs="Arial"/>
          <w:bCs/>
          <w:sz w:val="16"/>
        </w:rPr>
      </w:pPr>
    </w:p>
    <w:p w:rsidR="00FD2FF9" w:rsidRDefault="00FD2FF9" w:rsidP="00AA15A4">
      <w:pPr>
        <w:pStyle w:val="BodyTextIndent2"/>
        <w:tabs>
          <w:tab w:val="left" w:pos="1701"/>
        </w:tabs>
        <w:spacing w:line="276" w:lineRule="auto"/>
        <w:ind w:left="1701" w:hanging="1701"/>
        <w:rPr>
          <w:rFonts w:ascii="Bookman Old Style" w:hAnsi="Bookman Old Style" w:cs="Arial"/>
          <w:bCs/>
          <w:sz w:val="24"/>
        </w:rPr>
      </w:pPr>
      <w:r w:rsidRPr="00E35619">
        <w:rPr>
          <w:rFonts w:ascii="Bookman Old Style" w:hAnsi="Bookman Old Style" w:cs="Arial"/>
          <w:bCs/>
          <w:sz w:val="24"/>
          <w:lang w:val="id-ID"/>
        </w:rPr>
        <w:t>Menetapkan</w:t>
      </w:r>
      <w:r w:rsidR="00B55E05" w:rsidRPr="00E35619">
        <w:rPr>
          <w:rFonts w:ascii="Bookman Old Style" w:hAnsi="Bookman Old Style" w:cs="Arial"/>
          <w:bCs/>
          <w:sz w:val="24"/>
          <w:lang w:val="id-ID"/>
        </w:rPr>
        <w:t xml:space="preserve"> </w:t>
      </w:r>
      <w:r w:rsidR="00CA4124" w:rsidRPr="00E35619">
        <w:rPr>
          <w:rFonts w:ascii="Bookman Old Style" w:hAnsi="Bookman Old Style" w:cs="Arial"/>
          <w:bCs/>
          <w:sz w:val="24"/>
          <w:lang w:val="id-ID"/>
        </w:rPr>
        <w:t>:</w:t>
      </w:r>
      <w:r w:rsidR="00CA4124" w:rsidRPr="00E35619">
        <w:rPr>
          <w:rFonts w:ascii="Bookman Old Style" w:hAnsi="Bookman Old Style" w:cs="Arial"/>
          <w:bCs/>
          <w:sz w:val="24"/>
          <w:lang w:val="id-ID"/>
        </w:rPr>
        <w:tab/>
        <w:t>PERATURAN DAERAH</w:t>
      </w:r>
      <w:r w:rsidR="00CA4124" w:rsidRPr="00E35619">
        <w:rPr>
          <w:rFonts w:ascii="Bookman Old Style" w:hAnsi="Bookman Old Style" w:cs="Arial"/>
          <w:bCs/>
          <w:sz w:val="24"/>
        </w:rPr>
        <w:t xml:space="preserve"> </w:t>
      </w:r>
      <w:r w:rsidRPr="00E35619">
        <w:rPr>
          <w:rFonts w:ascii="Bookman Old Style" w:hAnsi="Bookman Old Style" w:cs="Arial"/>
          <w:bCs/>
          <w:sz w:val="24"/>
          <w:lang w:val="id-ID"/>
        </w:rPr>
        <w:t xml:space="preserve">TENTANG ANGGARAN PENDAPATAN DAN BELANJA DAERAH </w:t>
      </w:r>
      <w:r w:rsidR="006204FF" w:rsidRPr="00E35619">
        <w:rPr>
          <w:rFonts w:ascii="Bookman Old Style" w:hAnsi="Bookman Old Style" w:cs="Arial"/>
          <w:sz w:val="24"/>
          <w:lang w:val="id-ID"/>
        </w:rPr>
        <w:t xml:space="preserve">KABUPATEN TEMANGGUNG </w:t>
      </w:r>
      <w:r w:rsidRPr="00E35619">
        <w:rPr>
          <w:rFonts w:ascii="Bookman Old Style" w:hAnsi="Bookman Old Style" w:cs="Arial"/>
          <w:bCs/>
          <w:sz w:val="24"/>
          <w:lang w:val="id-ID"/>
        </w:rPr>
        <w:t>TAHUN ANGGARAN 20</w:t>
      </w:r>
      <w:r w:rsidR="00DB399C" w:rsidRPr="00E35619">
        <w:rPr>
          <w:rFonts w:ascii="Bookman Old Style" w:hAnsi="Bookman Old Style" w:cs="Arial"/>
          <w:bCs/>
          <w:sz w:val="24"/>
        </w:rPr>
        <w:t>1</w:t>
      </w:r>
      <w:r w:rsidR="00014EE6">
        <w:rPr>
          <w:rFonts w:ascii="Bookman Old Style" w:hAnsi="Bookman Old Style" w:cs="Arial"/>
          <w:bCs/>
          <w:sz w:val="24"/>
        </w:rPr>
        <w:t>4</w:t>
      </w:r>
      <w:r w:rsidRPr="00E35619">
        <w:rPr>
          <w:rFonts w:ascii="Bookman Old Style" w:hAnsi="Bookman Old Style" w:cs="Arial"/>
          <w:bCs/>
          <w:sz w:val="24"/>
          <w:lang w:val="id-ID"/>
        </w:rPr>
        <w:t>.</w:t>
      </w:r>
    </w:p>
    <w:p w:rsidR="00C76201" w:rsidRDefault="00C76201" w:rsidP="00AA15A4">
      <w:pPr>
        <w:pStyle w:val="BodyTextIndent2"/>
        <w:tabs>
          <w:tab w:val="left" w:pos="1701"/>
        </w:tabs>
        <w:spacing w:line="276" w:lineRule="auto"/>
        <w:ind w:left="1701" w:hanging="1701"/>
        <w:rPr>
          <w:rFonts w:ascii="Bookman Old Style" w:hAnsi="Bookman Old Style" w:cs="Arial"/>
          <w:bCs/>
          <w:sz w:val="24"/>
        </w:rPr>
      </w:pPr>
    </w:p>
    <w:p w:rsidR="00C76201" w:rsidRPr="00C76201" w:rsidRDefault="00C76201" w:rsidP="00AA15A4">
      <w:pPr>
        <w:pStyle w:val="BodyTextIndent2"/>
        <w:tabs>
          <w:tab w:val="left" w:pos="1701"/>
        </w:tabs>
        <w:spacing w:line="276" w:lineRule="auto"/>
        <w:ind w:left="1701" w:hanging="1701"/>
        <w:rPr>
          <w:rFonts w:ascii="Bookman Old Style" w:hAnsi="Bookman Old Style" w:cs="Arial"/>
          <w:bCs/>
          <w:sz w:val="24"/>
        </w:rPr>
      </w:pPr>
    </w:p>
    <w:p w:rsidR="00AF7060" w:rsidRDefault="00AF7060" w:rsidP="005C723B">
      <w:pPr>
        <w:pStyle w:val="BodyTextIndent2"/>
        <w:tabs>
          <w:tab w:val="left" w:pos="1701"/>
        </w:tabs>
        <w:ind w:left="1701" w:hanging="1701"/>
        <w:rPr>
          <w:rFonts w:ascii="Bookman Old Style" w:hAnsi="Bookman Old Style" w:cs="Arial"/>
          <w:bCs/>
          <w:sz w:val="24"/>
        </w:rPr>
      </w:pPr>
    </w:p>
    <w:p w:rsidR="00FD2FF9" w:rsidRPr="00E35619" w:rsidRDefault="00FD2FF9" w:rsidP="005B6795">
      <w:pPr>
        <w:pStyle w:val="Heading1"/>
        <w:numPr>
          <w:ilvl w:val="0"/>
          <w:numId w:val="2"/>
        </w:numPr>
        <w:ind w:left="567" w:firstLine="0"/>
        <w:rPr>
          <w:rFonts w:ascii="Bookman Old Style" w:hAnsi="Bookman Old Style" w:cs="Arial"/>
          <w:b/>
          <w:sz w:val="24"/>
          <w:lang w:val="id-ID"/>
        </w:rPr>
      </w:pPr>
    </w:p>
    <w:p w:rsidR="005C723B" w:rsidRPr="00AC65A0" w:rsidRDefault="005C723B" w:rsidP="005C723B">
      <w:pPr>
        <w:pStyle w:val="BodyTextIndent2"/>
        <w:ind w:left="0" w:firstLine="0"/>
        <w:rPr>
          <w:rFonts w:ascii="Bookman Old Style" w:hAnsi="Bookman Old Style" w:cs="Arial"/>
          <w:b/>
          <w:sz w:val="18"/>
        </w:rPr>
      </w:pPr>
    </w:p>
    <w:p w:rsidR="00FD2FF9" w:rsidRPr="00E35619" w:rsidRDefault="00FD2FF9" w:rsidP="00AA15A4">
      <w:pPr>
        <w:pStyle w:val="BodyTextIndent2"/>
        <w:spacing w:line="276" w:lineRule="auto"/>
        <w:ind w:left="0" w:firstLine="0"/>
        <w:rPr>
          <w:rFonts w:ascii="Bookman Old Style" w:hAnsi="Bookman Old Style" w:cs="Arial"/>
          <w:sz w:val="24"/>
          <w:lang w:val="id-ID"/>
        </w:rPr>
      </w:pPr>
      <w:r w:rsidRPr="00E35619">
        <w:rPr>
          <w:rFonts w:ascii="Bookman Old Style" w:hAnsi="Bookman Old Style" w:cs="Arial"/>
          <w:sz w:val="24"/>
          <w:lang w:val="id-ID"/>
        </w:rPr>
        <w:t xml:space="preserve">Anggaran Pendapatan dan Belanja Daerah </w:t>
      </w:r>
      <w:r w:rsidR="007C4566" w:rsidRPr="00E35619">
        <w:rPr>
          <w:rFonts w:ascii="Bookman Old Style" w:hAnsi="Bookman Old Style" w:cs="Arial"/>
          <w:sz w:val="24"/>
        </w:rPr>
        <w:t xml:space="preserve">Kabupaten Temanggung </w:t>
      </w:r>
      <w:r w:rsidRPr="00E35619">
        <w:rPr>
          <w:rFonts w:ascii="Bookman Old Style" w:hAnsi="Bookman Old Style" w:cs="Arial"/>
          <w:sz w:val="24"/>
          <w:lang w:val="id-ID"/>
        </w:rPr>
        <w:t>Tahun Anggaran 20</w:t>
      </w:r>
      <w:r w:rsidR="009E02CC" w:rsidRPr="00E35619">
        <w:rPr>
          <w:rFonts w:ascii="Bookman Old Style" w:hAnsi="Bookman Old Style" w:cs="Arial"/>
          <w:sz w:val="24"/>
        </w:rPr>
        <w:t>1</w:t>
      </w:r>
      <w:r w:rsidR="006750FA">
        <w:rPr>
          <w:rFonts w:ascii="Bookman Old Style" w:hAnsi="Bookman Old Style" w:cs="Arial"/>
          <w:sz w:val="24"/>
        </w:rPr>
        <w:t>4</w:t>
      </w:r>
      <w:r w:rsidRPr="00E35619">
        <w:rPr>
          <w:rFonts w:ascii="Bookman Old Style" w:hAnsi="Bookman Old Style" w:cs="Arial"/>
          <w:sz w:val="24"/>
          <w:lang w:val="id-ID"/>
        </w:rPr>
        <w:t xml:space="preserve"> </w:t>
      </w:r>
      <w:r w:rsidR="00213224">
        <w:rPr>
          <w:rFonts w:ascii="Bookman Old Style" w:hAnsi="Bookman Old Style" w:cs="Arial"/>
          <w:sz w:val="24"/>
        </w:rPr>
        <w:t xml:space="preserve">dengan rincian </w:t>
      </w:r>
      <w:r w:rsidRPr="00E35619">
        <w:rPr>
          <w:rFonts w:ascii="Bookman Old Style" w:hAnsi="Bookman Old Style" w:cs="Arial"/>
          <w:sz w:val="24"/>
          <w:lang w:val="id-ID"/>
        </w:rPr>
        <w:t>sebagai berikut:</w:t>
      </w:r>
    </w:p>
    <w:p w:rsidR="00FD2FF9" w:rsidRPr="000805E2" w:rsidRDefault="00FD2FF9" w:rsidP="005B6795">
      <w:pPr>
        <w:pStyle w:val="BodyTextIndent2"/>
        <w:numPr>
          <w:ilvl w:val="0"/>
          <w:numId w:val="3"/>
        </w:numPr>
        <w:tabs>
          <w:tab w:val="clear" w:pos="1584"/>
          <w:tab w:val="left" w:pos="284"/>
          <w:tab w:val="left" w:pos="5400"/>
          <w:tab w:val="left" w:pos="5850"/>
        </w:tabs>
        <w:spacing w:line="276" w:lineRule="auto"/>
        <w:ind w:left="284" w:hanging="284"/>
        <w:rPr>
          <w:rFonts w:ascii="Bookman Old Style" w:hAnsi="Bookman Old Style" w:cs="Arial"/>
          <w:sz w:val="24"/>
          <w:lang w:val="id-ID"/>
        </w:rPr>
      </w:pPr>
      <w:r w:rsidRPr="00E35619">
        <w:rPr>
          <w:rFonts w:ascii="Bookman Old Style" w:hAnsi="Bookman Old Style" w:cs="Arial"/>
          <w:sz w:val="24"/>
          <w:lang w:val="id-ID"/>
        </w:rPr>
        <w:t xml:space="preserve">Pendapatan </w:t>
      </w:r>
      <w:r w:rsidR="00213224">
        <w:rPr>
          <w:rFonts w:ascii="Bookman Old Style" w:hAnsi="Bookman Old Style" w:cs="Arial"/>
          <w:sz w:val="24"/>
        </w:rPr>
        <w:t>Daerah</w:t>
      </w:r>
      <w:r w:rsidRPr="00E35619">
        <w:rPr>
          <w:rFonts w:ascii="Bookman Old Style" w:hAnsi="Bookman Old Style" w:cs="Arial"/>
          <w:sz w:val="24"/>
          <w:lang w:val="id-ID"/>
        </w:rPr>
        <w:t xml:space="preserve"> </w:t>
      </w:r>
      <w:r w:rsidR="00213224">
        <w:rPr>
          <w:rFonts w:ascii="Bookman Old Style" w:hAnsi="Bookman Old Style" w:cs="Arial"/>
          <w:sz w:val="24"/>
        </w:rPr>
        <w:tab/>
      </w:r>
      <w:r w:rsidRPr="00213224">
        <w:rPr>
          <w:rFonts w:ascii="Bookman Old Style" w:hAnsi="Bookman Old Style" w:cs="Arial"/>
          <w:bCs/>
          <w:sz w:val="24"/>
          <w:lang w:val="id-ID"/>
        </w:rPr>
        <w:t>Rp</w:t>
      </w:r>
      <w:r w:rsidRPr="00213224">
        <w:rPr>
          <w:rFonts w:ascii="Bookman Old Style" w:hAnsi="Bookman Old Style" w:cs="Arial"/>
          <w:bCs/>
          <w:sz w:val="24"/>
          <w:lang w:val="id-ID"/>
        </w:rPr>
        <w:tab/>
      </w:r>
      <w:r w:rsidR="000805E2">
        <w:rPr>
          <w:rFonts w:ascii="Bookman Old Style" w:hAnsi="Bookman Old Style" w:cs="Arial"/>
          <w:bCs/>
          <w:sz w:val="24"/>
        </w:rPr>
        <w:t>1.094.286.243.950</w:t>
      </w:r>
      <w:r w:rsidRPr="00213224">
        <w:rPr>
          <w:rFonts w:ascii="Bookman Old Style" w:hAnsi="Bookman Old Style" w:cs="Arial"/>
          <w:bCs/>
          <w:sz w:val="24"/>
          <w:lang w:val="id-ID"/>
        </w:rPr>
        <w:t>,00</w:t>
      </w:r>
    </w:p>
    <w:p w:rsidR="000805E2" w:rsidRPr="00213224" w:rsidRDefault="000805E2" w:rsidP="005B6795">
      <w:pPr>
        <w:pStyle w:val="BodyTextIndent2"/>
        <w:numPr>
          <w:ilvl w:val="0"/>
          <w:numId w:val="3"/>
        </w:numPr>
        <w:tabs>
          <w:tab w:val="clear" w:pos="1584"/>
          <w:tab w:val="left" w:pos="284"/>
          <w:tab w:val="left" w:pos="5400"/>
          <w:tab w:val="left" w:pos="5850"/>
        </w:tabs>
        <w:spacing w:line="276" w:lineRule="auto"/>
        <w:ind w:left="284" w:hanging="284"/>
        <w:rPr>
          <w:rFonts w:ascii="Bookman Old Style" w:hAnsi="Bookman Old Style" w:cs="Arial"/>
          <w:sz w:val="24"/>
          <w:lang w:val="id-ID"/>
        </w:rPr>
      </w:pPr>
      <w:r>
        <w:rPr>
          <w:rFonts w:ascii="Bookman Old Style" w:hAnsi="Bookman Old Style" w:cs="Arial"/>
          <w:bCs/>
          <w:sz w:val="24"/>
        </w:rPr>
        <w:t>Belanja Daerah</w:t>
      </w:r>
      <w:r>
        <w:rPr>
          <w:rFonts w:ascii="Bookman Old Style" w:hAnsi="Bookman Old Style" w:cs="Arial"/>
          <w:bCs/>
          <w:sz w:val="24"/>
        </w:rPr>
        <w:tab/>
        <w:t>Rp</w:t>
      </w:r>
      <w:r>
        <w:rPr>
          <w:rFonts w:ascii="Bookman Old Style" w:hAnsi="Bookman Old Style" w:cs="Arial"/>
          <w:bCs/>
          <w:sz w:val="24"/>
        </w:rPr>
        <w:tab/>
      </w:r>
      <w:r w:rsidRPr="000805E2">
        <w:rPr>
          <w:rFonts w:ascii="Bookman Old Style" w:hAnsi="Bookman Old Style" w:cs="Arial"/>
          <w:bCs/>
          <w:sz w:val="24"/>
          <w:u w:val="single"/>
        </w:rPr>
        <w:t>1.181.308.662.300,00</w:t>
      </w:r>
      <w:r>
        <w:rPr>
          <w:rFonts w:ascii="Bookman Old Style" w:hAnsi="Bookman Old Style" w:cs="Arial"/>
          <w:bCs/>
          <w:sz w:val="24"/>
        </w:rPr>
        <w:t xml:space="preserve"> (-)</w:t>
      </w:r>
    </w:p>
    <w:p w:rsidR="00BA1F8F" w:rsidRDefault="00FD2FF9" w:rsidP="00AA15A4">
      <w:pPr>
        <w:pStyle w:val="BodyTextIndent2"/>
        <w:tabs>
          <w:tab w:val="left" w:pos="2340"/>
          <w:tab w:val="right" w:pos="8789"/>
        </w:tabs>
        <w:spacing w:line="276" w:lineRule="auto"/>
        <w:ind w:left="0" w:firstLine="0"/>
        <w:rPr>
          <w:rFonts w:ascii="Bookman Old Style" w:hAnsi="Bookman Old Style" w:cs="Arial"/>
          <w:sz w:val="24"/>
        </w:rPr>
      </w:pPr>
      <w:r w:rsidRPr="00E35619">
        <w:rPr>
          <w:rFonts w:ascii="Bookman Old Style" w:hAnsi="Bookman Old Style" w:cs="Arial"/>
          <w:sz w:val="24"/>
          <w:lang w:val="id-ID"/>
        </w:rPr>
        <w:t xml:space="preserve"> </w:t>
      </w:r>
      <w:r w:rsidR="000805E2">
        <w:rPr>
          <w:rFonts w:ascii="Bookman Old Style" w:hAnsi="Bookman Old Style" w:cs="Arial"/>
          <w:sz w:val="24"/>
        </w:rPr>
        <w:t xml:space="preserve"> </w:t>
      </w:r>
      <w:r w:rsidR="000805E2">
        <w:rPr>
          <w:rFonts w:ascii="Bookman Old Style" w:hAnsi="Bookman Old Style" w:cs="Arial"/>
          <w:sz w:val="24"/>
        </w:rPr>
        <w:tab/>
        <w:t>Surplus/(Difisit)</w:t>
      </w:r>
      <w:r w:rsidR="000805E2">
        <w:rPr>
          <w:rFonts w:ascii="Bookman Old Style" w:hAnsi="Bookman Old Style" w:cs="Arial"/>
          <w:sz w:val="24"/>
        </w:rPr>
        <w:tab/>
        <w:t>Rp</w:t>
      </w:r>
      <w:r w:rsidR="004255A4">
        <w:rPr>
          <w:rFonts w:ascii="Bookman Old Style" w:hAnsi="Bookman Old Style" w:cs="Arial"/>
          <w:sz w:val="24"/>
        </w:rPr>
        <w:t xml:space="preserve">       (87.022.418.350,00)</w:t>
      </w:r>
    </w:p>
    <w:p w:rsidR="00AA15A4" w:rsidRDefault="00AA15A4" w:rsidP="000805E2">
      <w:pPr>
        <w:pStyle w:val="BodyTextIndent2"/>
        <w:tabs>
          <w:tab w:val="left" w:pos="2160"/>
          <w:tab w:val="left" w:pos="5400"/>
          <w:tab w:val="right" w:pos="8789"/>
        </w:tabs>
        <w:ind w:left="567" w:firstLine="0"/>
        <w:rPr>
          <w:rFonts w:ascii="Bookman Old Style" w:hAnsi="Bookman Old Style" w:cs="Arial"/>
          <w:sz w:val="24"/>
        </w:rPr>
      </w:pPr>
    </w:p>
    <w:p w:rsidR="00FD2FF9" w:rsidRPr="00E35619" w:rsidRDefault="00BA1F8F" w:rsidP="005B6795">
      <w:pPr>
        <w:pStyle w:val="BodyTextIndent2"/>
        <w:numPr>
          <w:ilvl w:val="0"/>
          <w:numId w:val="3"/>
        </w:numPr>
        <w:tabs>
          <w:tab w:val="clear" w:pos="1584"/>
          <w:tab w:val="left" w:pos="284"/>
        </w:tabs>
        <w:spacing w:line="276" w:lineRule="auto"/>
        <w:ind w:left="284" w:hanging="284"/>
        <w:rPr>
          <w:rFonts w:ascii="Bookman Old Style" w:hAnsi="Bookman Old Style" w:cs="Arial"/>
          <w:sz w:val="24"/>
          <w:lang w:val="id-ID"/>
        </w:rPr>
      </w:pPr>
      <w:r>
        <w:rPr>
          <w:rFonts w:ascii="Bookman Old Style" w:hAnsi="Bookman Old Style" w:cs="Arial"/>
          <w:sz w:val="24"/>
        </w:rPr>
        <w:t>Pe</w:t>
      </w:r>
      <w:r w:rsidR="00FD2FF9" w:rsidRPr="00E35619">
        <w:rPr>
          <w:rFonts w:ascii="Bookman Old Style" w:hAnsi="Bookman Old Style" w:cs="Arial"/>
          <w:sz w:val="24"/>
          <w:lang w:val="id-ID"/>
        </w:rPr>
        <w:t>mbiayaan</w:t>
      </w:r>
      <w:r>
        <w:rPr>
          <w:rFonts w:ascii="Bookman Old Style" w:hAnsi="Bookman Old Style" w:cs="Arial"/>
          <w:sz w:val="24"/>
        </w:rPr>
        <w:t xml:space="preserve"> Daerah</w:t>
      </w:r>
      <w:r w:rsidR="00FD2FF9" w:rsidRPr="00E35619">
        <w:rPr>
          <w:rFonts w:ascii="Bookman Old Style" w:hAnsi="Bookman Old Style" w:cs="Arial"/>
          <w:sz w:val="24"/>
          <w:lang w:val="id-ID"/>
        </w:rPr>
        <w:t xml:space="preserve"> </w:t>
      </w:r>
    </w:p>
    <w:p w:rsidR="00FD2FF9" w:rsidRPr="00E35619" w:rsidRDefault="00123F54" w:rsidP="005B6795">
      <w:pPr>
        <w:pStyle w:val="BodyTextIndent2"/>
        <w:numPr>
          <w:ilvl w:val="1"/>
          <w:numId w:val="3"/>
        </w:numPr>
        <w:tabs>
          <w:tab w:val="clear" w:pos="1590"/>
          <w:tab w:val="left" w:pos="810"/>
          <w:tab w:val="left" w:pos="5400"/>
        </w:tabs>
        <w:spacing w:line="276" w:lineRule="auto"/>
        <w:ind w:left="567" w:hanging="283"/>
        <w:rPr>
          <w:rFonts w:ascii="Bookman Old Style" w:hAnsi="Bookman Old Style" w:cs="Arial"/>
          <w:sz w:val="24"/>
          <w:lang w:val="id-ID"/>
        </w:rPr>
      </w:pPr>
      <w:r>
        <w:rPr>
          <w:rFonts w:ascii="Bookman Old Style" w:hAnsi="Bookman Old Style" w:cs="Arial"/>
          <w:sz w:val="24"/>
          <w:lang w:val="id-ID"/>
        </w:rPr>
        <w:t>Penerimaa</w:t>
      </w:r>
      <w:r>
        <w:rPr>
          <w:rFonts w:ascii="Bookman Old Style" w:hAnsi="Bookman Old Style" w:cs="Arial"/>
          <w:sz w:val="24"/>
        </w:rPr>
        <w:t>n</w:t>
      </w:r>
      <w:r w:rsidR="00BA1F8F">
        <w:rPr>
          <w:rFonts w:ascii="Bookman Old Style" w:hAnsi="Bookman Old Style" w:cs="Arial"/>
          <w:sz w:val="24"/>
        </w:rPr>
        <w:tab/>
        <w:t>Rp</w:t>
      </w:r>
      <w:r>
        <w:rPr>
          <w:rFonts w:ascii="Bookman Old Style" w:hAnsi="Bookman Old Style" w:cs="Arial"/>
          <w:sz w:val="24"/>
        </w:rPr>
        <w:t xml:space="preserve"> </w:t>
      </w:r>
      <w:r w:rsidR="00BA1F8F">
        <w:rPr>
          <w:rFonts w:ascii="Bookman Old Style" w:hAnsi="Bookman Old Style" w:cs="Arial"/>
          <w:sz w:val="24"/>
        </w:rPr>
        <w:t>95.522.418.350,00</w:t>
      </w:r>
    </w:p>
    <w:p w:rsidR="00FD2FF9" w:rsidRPr="00E35619" w:rsidRDefault="00FD2FF9" w:rsidP="005B6795">
      <w:pPr>
        <w:pStyle w:val="BodyTextIndent2"/>
        <w:numPr>
          <w:ilvl w:val="1"/>
          <w:numId w:val="3"/>
        </w:numPr>
        <w:tabs>
          <w:tab w:val="clear" w:pos="1590"/>
          <w:tab w:val="left" w:pos="567"/>
          <w:tab w:val="left" w:pos="5400"/>
        </w:tabs>
        <w:spacing w:line="276" w:lineRule="auto"/>
        <w:ind w:left="567" w:hanging="283"/>
        <w:rPr>
          <w:rFonts w:ascii="Bookman Old Style" w:hAnsi="Bookman Old Style" w:cs="Arial"/>
          <w:sz w:val="24"/>
          <w:lang w:val="id-ID"/>
        </w:rPr>
      </w:pPr>
      <w:r w:rsidRPr="00E35619">
        <w:rPr>
          <w:rFonts w:ascii="Bookman Old Style" w:hAnsi="Bookman Old Style" w:cs="Arial"/>
          <w:sz w:val="24"/>
          <w:lang w:val="id-ID"/>
        </w:rPr>
        <w:t>Pengeluaran</w:t>
      </w:r>
      <w:r w:rsidR="00123F54">
        <w:rPr>
          <w:rFonts w:ascii="Bookman Old Style" w:hAnsi="Bookman Old Style" w:cs="Arial"/>
          <w:sz w:val="24"/>
        </w:rPr>
        <w:tab/>
      </w:r>
      <w:r w:rsidR="00BA1F8F" w:rsidRPr="00BA1F8F">
        <w:rPr>
          <w:rFonts w:ascii="Bookman Old Style" w:hAnsi="Bookman Old Style" w:cs="Arial"/>
          <w:sz w:val="24"/>
        </w:rPr>
        <w:t xml:space="preserve">Rp  </w:t>
      </w:r>
      <w:r w:rsidR="00123F54">
        <w:rPr>
          <w:rFonts w:ascii="Bookman Old Style" w:hAnsi="Bookman Old Style" w:cs="Arial"/>
          <w:sz w:val="24"/>
        </w:rPr>
        <w:t xml:space="preserve"> </w:t>
      </w:r>
      <w:r w:rsidR="00BA1F8F" w:rsidRPr="00BA1F8F">
        <w:rPr>
          <w:rFonts w:ascii="Bookman Old Style" w:hAnsi="Bookman Old Style" w:cs="Arial"/>
          <w:sz w:val="24"/>
        </w:rPr>
        <w:t>8.500.000.000,00</w:t>
      </w:r>
    </w:p>
    <w:p w:rsidR="00FD2FF9" w:rsidRPr="00BA1F8F" w:rsidRDefault="00D33778" w:rsidP="00AA15A4">
      <w:pPr>
        <w:pStyle w:val="BodyTextIndent2"/>
        <w:tabs>
          <w:tab w:val="left" w:pos="851"/>
          <w:tab w:val="left" w:pos="4253"/>
          <w:tab w:val="left" w:pos="5400"/>
          <w:tab w:val="right" w:pos="6946"/>
        </w:tabs>
        <w:spacing w:line="276" w:lineRule="auto"/>
        <w:ind w:left="2160" w:hanging="2160"/>
        <w:rPr>
          <w:rFonts w:ascii="Bookman Old Style" w:hAnsi="Bookman Old Style" w:cs="Arial"/>
          <w:sz w:val="24"/>
        </w:rPr>
      </w:pPr>
      <w:r w:rsidRPr="00D33778">
        <w:rPr>
          <w:rFonts w:ascii="Bookman Old Style" w:hAnsi="Bookman Old Style" w:cs="Arial"/>
          <w:bCs/>
          <w:noProof/>
          <w:sz w:val="24"/>
          <w:lang w:val="id-ID"/>
        </w:rPr>
        <w:pict>
          <v:line id="_x0000_s1030" style="position:absolute;left:0;text-align:left;flip:y;z-index:251664384" from="271.9pt,.15pt" to="406.65pt,.15pt"/>
        </w:pict>
      </w:r>
      <w:r w:rsidR="00BA1F8F">
        <w:rPr>
          <w:rFonts w:ascii="Bookman Old Style" w:hAnsi="Bookman Old Style" w:cs="Arial"/>
          <w:sz w:val="24"/>
        </w:rPr>
        <w:t xml:space="preserve">                   </w:t>
      </w:r>
      <w:r w:rsidR="00123F54">
        <w:rPr>
          <w:rFonts w:ascii="Bookman Old Style" w:hAnsi="Bookman Old Style" w:cs="Arial"/>
          <w:sz w:val="24"/>
        </w:rPr>
        <w:t xml:space="preserve">       </w:t>
      </w:r>
      <w:r w:rsidR="00123F54">
        <w:rPr>
          <w:rFonts w:ascii="Bookman Old Style" w:hAnsi="Bookman Old Style" w:cs="Arial"/>
          <w:sz w:val="24"/>
        </w:rPr>
        <w:tab/>
      </w:r>
      <w:r w:rsidR="00FD2FF9" w:rsidRPr="00BA1F8F">
        <w:rPr>
          <w:rFonts w:ascii="Bookman Old Style" w:hAnsi="Bookman Old Style" w:cs="Arial"/>
          <w:sz w:val="24"/>
          <w:lang w:val="id-ID"/>
        </w:rPr>
        <w:t>Pembiayaan Ne</w:t>
      </w:r>
      <w:r w:rsidR="00BA1F8F">
        <w:rPr>
          <w:rFonts w:ascii="Bookman Old Style" w:hAnsi="Bookman Old Style" w:cs="Arial"/>
          <w:sz w:val="24"/>
        </w:rPr>
        <w:t>t</w:t>
      </w:r>
      <w:r w:rsidR="00FD2FF9" w:rsidRPr="00BA1F8F">
        <w:rPr>
          <w:rFonts w:ascii="Bookman Old Style" w:hAnsi="Bookman Old Style" w:cs="Arial"/>
          <w:sz w:val="24"/>
          <w:lang w:val="id-ID"/>
        </w:rPr>
        <w:t xml:space="preserve">to </w:t>
      </w:r>
      <w:r w:rsidR="000B3551" w:rsidRPr="00BA1F8F">
        <w:rPr>
          <w:rFonts w:ascii="Bookman Old Style" w:hAnsi="Bookman Old Style" w:cs="Arial"/>
          <w:sz w:val="24"/>
          <w:lang w:val="id-ID"/>
        </w:rPr>
        <w:t xml:space="preserve"> </w:t>
      </w:r>
      <w:r w:rsidR="00BA1F8F">
        <w:rPr>
          <w:rFonts w:ascii="Bookman Old Style" w:hAnsi="Bookman Old Style" w:cs="Arial"/>
          <w:sz w:val="24"/>
        </w:rPr>
        <w:t xml:space="preserve"> </w:t>
      </w:r>
      <w:r w:rsidR="00123F54">
        <w:rPr>
          <w:rFonts w:ascii="Bookman Old Style" w:hAnsi="Bookman Old Style" w:cs="Arial"/>
          <w:sz w:val="24"/>
        </w:rPr>
        <w:t xml:space="preserve"> </w:t>
      </w:r>
      <w:r w:rsidR="00123F54">
        <w:rPr>
          <w:rFonts w:ascii="Bookman Old Style" w:hAnsi="Bookman Old Style" w:cs="Arial"/>
          <w:sz w:val="24"/>
        </w:rPr>
        <w:tab/>
      </w:r>
      <w:r w:rsidR="00FD2FF9" w:rsidRPr="00BA1F8F">
        <w:rPr>
          <w:rFonts w:ascii="Bookman Old Style" w:hAnsi="Bookman Old Style" w:cs="Arial"/>
          <w:sz w:val="24"/>
          <w:lang w:val="id-ID"/>
        </w:rPr>
        <w:t>Rp</w:t>
      </w:r>
      <w:r w:rsidR="00FD2FF9" w:rsidRPr="00BA1F8F">
        <w:rPr>
          <w:rFonts w:ascii="Bookman Old Style" w:hAnsi="Bookman Old Style" w:cs="Arial"/>
          <w:sz w:val="24"/>
          <w:lang w:val="id-ID"/>
        </w:rPr>
        <w:tab/>
      </w:r>
      <w:r w:rsidR="00BA1F8F">
        <w:rPr>
          <w:rFonts w:ascii="Bookman Old Style" w:hAnsi="Bookman Old Style" w:cs="Arial"/>
          <w:sz w:val="24"/>
        </w:rPr>
        <w:t xml:space="preserve"> 87.022.</w:t>
      </w:r>
      <w:r w:rsidR="00123F54">
        <w:rPr>
          <w:rFonts w:ascii="Bookman Old Style" w:hAnsi="Bookman Old Style" w:cs="Arial"/>
          <w:sz w:val="24"/>
        </w:rPr>
        <w:t>4</w:t>
      </w:r>
      <w:r w:rsidR="00BA1F8F">
        <w:rPr>
          <w:rFonts w:ascii="Bookman Old Style" w:hAnsi="Bookman Old Style" w:cs="Arial"/>
          <w:sz w:val="24"/>
        </w:rPr>
        <w:t>18.350,00</w:t>
      </w:r>
    </w:p>
    <w:p w:rsidR="00B40759" w:rsidRDefault="00FD2FF9" w:rsidP="00AA15A4">
      <w:pPr>
        <w:pStyle w:val="BodyTextIndent2"/>
        <w:tabs>
          <w:tab w:val="left" w:pos="6096"/>
          <w:tab w:val="right" w:pos="8789"/>
        </w:tabs>
        <w:spacing w:line="276" w:lineRule="auto"/>
        <w:rPr>
          <w:rFonts w:ascii="Bookman Old Style" w:hAnsi="Bookman Old Style" w:cs="Arial"/>
          <w:sz w:val="24"/>
        </w:rPr>
      </w:pPr>
      <w:r w:rsidRPr="00E35619">
        <w:rPr>
          <w:rFonts w:ascii="Bookman Old Style" w:hAnsi="Bookman Old Style" w:cs="Arial"/>
          <w:sz w:val="24"/>
          <w:lang w:val="id-ID"/>
        </w:rPr>
        <w:t xml:space="preserve">Sisa Lebih Pembiayaan Anggaran </w:t>
      </w:r>
      <w:r w:rsidR="00B40759" w:rsidRPr="00E35619">
        <w:rPr>
          <w:rFonts w:ascii="Bookman Old Style" w:hAnsi="Bookman Old Style" w:cs="Arial"/>
          <w:sz w:val="24"/>
        </w:rPr>
        <w:t>Tahun Berkenaan</w:t>
      </w:r>
      <w:r w:rsidR="00123F54">
        <w:rPr>
          <w:rFonts w:ascii="Bookman Old Style" w:hAnsi="Bookman Old Style" w:cs="Arial"/>
          <w:sz w:val="24"/>
        </w:rPr>
        <w:t xml:space="preserve">  Rp</w:t>
      </w:r>
      <w:r w:rsidR="00B40759" w:rsidRPr="00E35619">
        <w:rPr>
          <w:rFonts w:ascii="Bookman Old Style" w:hAnsi="Bookman Old Style" w:cs="Arial"/>
          <w:sz w:val="24"/>
        </w:rPr>
        <w:t xml:space="preserve"> </w:t>
      </w:r>
      <w:r w:rsidR="00BA1F8F">
        <w:rPr>
          <w:rFonts w:ascii="Bookman Old Style" w:hAnsi="Bookman Old Style" w:cs="Arial"/>
          <w:sz w:val="24"/>
        </w:rPr>
        <w:t xml:space="preserve">               0,00</w:t>
      </w:r>
    </w:p>
    <w:p w:rsidR="00321428" w:rsidRPr="00E35619" w:rsidRDefault="00321428" w:rsidP="00BA1F8F">
      <w:pPr>
        <w:pStyle w:val="BodyTextIndent2"/>
        <w:tabs>
          <w:tab w:val="left" w:pos="6096"/>
          <w:tab w:val="right" w:pos="8789"/>
        </w:tabs>
        <w:rPr>
          <w:rFonts w:ascii="Bookman Old Style" w:hAnsi="Bookman Old Style" w:cs="Arial"/>
          <w:sz w:val="24"/>
        </w:rPr>
      </w:pPr>
    </w:p>
    <w:p w:rsidR="00FD2FF9" w:rsidRPr="00393108" w:rsidRDefault="00FD2FF9" w:rsidP="005B6795">
      <w:pPr>
        <w:pStyle w:val="Heading1"/>
        <w:numPr>
          <w:ilvl w:val="0"/>
          <w:numId w:val="2"/>
        </w:numPr>
        <w:ind w:left="567" w:firstLine="0"/>
        <w:rPr>
          <w:rFonts w:ascii="Bookman Old Style" w:hAnsi="Bookman Old Style" w:cs="Arial"/>
          <w:sz w:val="24"/>
          <w:lang w:val="id-ID"/>
        </w:rPr>
      </w:pPr>
    </w:p>
    <w:p w:rsidR="005C723B" w:rsidRPr="00AC65A0" w:rsidRDefault="005C723B" w:rsidP="005C723B">
      <w:pPr>
        <w:pStyle w:val="BodyTextIndent2"/>
        <w:ind w:left="426" w:firstLine="0"/>
        <w:rPr>
          <w:rFonts w:ascii="Bookman Old Style" w:hAnsi="Bookman Old Style" w:cs="Arial"/>
          <w:sz w:val="18"/>
          <w:lang w:val="id-ID"/>
        </w:rPr>
      </w:pPr>
    </w:p>
    <w:p w:rsidR="00FD2FF9" w:rsidRPr="00393108" w:rsidRDefault="001E6967" w:rsidP="005B6795">
      <w:pPr>
        <w:pStyle w:val="BodyTextIndent2"/>
        <w:numPr>
          <w:ilvl w:val="2"/>
          <w:numId w:val="4"/>
        </w:numPr>
        <w:tabs>
          <w:tab w:val="clear" w:pos="2700"/>
          <w:tab w:val="num" w:pos="426"/>
        </w:tabs>
        <w:spacing w:line="276" w:lineRule="auto"/>
        <w:ind w:left="426" w:hanging="426"/>
        <w:rPr>
          <w:rFonts w:ascii="Bookman Old Style" w:hAnsi="Bookman Old Style" w:cs="Arial"/>
          <w:sz w:val="24"/>
          <w:lang w:val="id-ID"/>
        </w:rPr>
      </w:pPr>
      <w:r>
        <w:rPr>
          <w:rFonts w:ascii="Bookman Old Style" w:hAnsi="Bookman Old Style" w:cs="Arial"/>
          <w:sz w:val="24"/>
        </w:rPr>
        <w:t xml:space="preserve">Pendapatan Daerah </w:t>
      </w:r>
      <w:r w:rsidR="00FD2FF9" w:rsidRPr="00393108">
        <w:rPr>
          <w:rFonts w:ascii="Bookman Old Style" w:hAnsi="Bookman Old Style" w:cs="Arial"/>
          <w:sz w:val="24"/>
          <w:lang w:val="id-ID"/>
        </w:rPr>
        <w:t xml:space="preserve">sebagaimana dimaksud dalam Pasal 1 terdiri dari: </w:t>
      </w:r>
    </w:p>
    <w:p w:rsidR="00FD2FF9" w:rsidRPr="001E6967" w:rsidRDefault="001E6967" w:rsidP="005B6795">
      <w:pPr>
        <w:pStyle w:val="BodyTextIndent2"/>
        <w:numPr>
          <w:ilvl w:val="0"/>
          <w:numId w:val="5"/>
        </w:numPr>
        <w:tabs>
          <w:tab w:val="clear" w:pos="1080"/>
          <w:tab w:val="num" w:pos="810"/>
          <w:tab w:val="left" w:pos="5400"/>
        </w:tabs>
        <w:spacing w:line="276" w:lineRule="auto"/>
        <w:ind w:left="810" w:hanging="384"/>
        <w:rPr>
          <w:rFonts w:ascii="Bookman Old Style" w:hAnsi="Bookman Old Style" w:cs="Arial"/>
          <w:sz w:val="24"/>
          <w:lang w:val="id-ID"/>
        </w:rPr>
      </w:pPr>
      <w:r>
        <w:rPr>
          <w:rFonts w:ascii="Bookman Old Style" w:hAnsi="Bookman Old Style" w:cs="Arial"/>
          <w:sz w:val="24"/>
        </w:rPr>
        <w:t xml:space="preserve">Pendapatan Asli Daerah sejumlah </w:t>
      </w:r>
      <w:r w:rsidR="00FD2FF9" w:rsidRPr="001E6967">
        <w:rPr>
          <w:rFonts w:ascii="Bookman Old Style" w:hAnsi="Bookman Old Style" w:cs="Arial"/>
          <w:bCs/>
          <w:sz w:val="24"/>
          <w:lang w:val="id-ID"/>
        </w:rPr>
        <w:t>Rp</w:t>
      </w:r>
      <w:r>
        <w:rPr>
          <w:rFonts w:ascii="Bookman Old Style" w:hAnsi="Bookman Old Style" w:cs="Arial"/>
          <w:bCs/>
          <w:sz w:val="24"/>
        </w:rPr>
        <w:t xml:space="preserve"> </w:t>
      </w:r>
      <w:r w:rsidR="00123F54">
        <w:rPr>
          <w:rFonts w:ascii="Bookman Old Style" w:hAnsi="Bookman Old Style" w:cs="Arial"/>
          <w:bCs/>
          <w:sz w:val="24"/>
        </w:rPr>
        <w:t xml:space="preserve">  98.995.824.950</w:t>
      </w:r>
      <w:r w:rsidR="00FD2FF9" w:rsidRPr="001E6967">
        <w:rPr>
          <w:rFonts w:ascii="Bookman Old Style" w:hAnsi="Bookman Old Style" w:cs="Arial"/>
          <w:bCs/>
          <w:sz w:val="24"/>
          <w:lang w:val="id-ID"/>
        </w:rPr>
        <w:t>,00</w:t>
      </w:r>
    </w:p>
    <w:p w:rsidR="001E6967" w:rsidRPr="001E6967" w:rsidRDefault="00123F54" w:rsidP="005B6795">
      <w:pPr>
        <w:pStyle w:val="BodyTextIndent2"/>
        <w:numPr>
          <w:ilvl w:val="0"/>
          <w:numId w:val="5"/>
        </w:numPr>
        <w:tabs>
          <w:tab w:val="clear" w:pos="1080"/>
          <w:tab w:val="num" w:pos="810"/>
          <w:tab w:val="left" w:pos="5400"/>
        </w:tabs>
        <w:spacing w:line="276" w:lineRule="auto"/>
        <w:ind w:left="810" w:hanging="384"/>
        <w:rPr>
          <w:rFonts w:ascii="Bookman Old Style" w:hAnsi="Bookman Old Style" w:cs="Arial"/>
          <w:sz w:val="24"/>
          <w:lang w:val="id-ID"/>
        </w:rPr>
      </w:pPr>
      <w:r>
        <w:rPr>
          <w:rFonts w:ascii="Bookman Old Style" w:hAnsi="Bookman Old Style" w:cs="Arial"/>
          <w:bCs/>
          <w:sz w:val="24"/>
        </w:rPr>
        <w:t>Dana Perimbangan</w:t>
      </w:r>
      <w:r w:rsidR="003F3508">
        <w:rPr>
          <w:rFonts w:ascii="Bookman Old Style" w:hAnsi="Bookman Old Style" w:cs="Arial"/>
          <w:bCs/>
          <w:sz w:val="24"/>
        </w:rPr>
        <w:t xml:space="preserve"> </w:t>
      </w:r>
      <w:r w:rsidR="001E6967">
        <w:rPr>
          <w:rFonts w:ascii="Bookman Old Style" w:hAnsi="Bookman Old Style" w:cs="Arial"/>
          <w:bCs/>
          <w:sz w:val="24"/>
        </w:rPr>
        <w:t xml:space="preserve"> sejumlah</w:t>
      </w:r>
      <w:r w:rsidR="00014FEC">
        <w:rPr>
          <w:rFonts w:ascii="Bookman Old Style" w:hAnsi="Bookman Old Style" w:cs="Arial"/>
          <w:bCs/>
          <w:sz w:val="24"/>
        </w:rPr>
        <w:t xml:space="preserve"> </w:t>
      </w:r>
      <w:r w:rsidR="001E6967">
        <w:rPr>
          <w:rFonts w:ascii="Bookman Old Style" w:hAnsi="Bookman Old Style" w:cs="Arial"/>
          <w:bCs/>
          <w:sz w:val="24"/>
        </w:rPr>
        <w:t>Rp 777.341.769.000,00</w:t>
      </w:r>
    </w:p>
    <w:p w:rsidR="00FD2FF9" w:rsidRPr="003F3508" w:rsidRDefault="001E6967" w:rsidP="005B6795">
      <w:pPr>
        <w:pStyle w:val="BodyTextIndent2"/>
        <w:numPr>
          <w:ilvl w:val="0"/>
          <w:numId w:val="5"/>
        </w:numPr>
        <w:tabs>
          <w:tab w:val="clear" w:pos="1080"/>
          <w:tab w:val="left" w:pos="6120"/>
          <w:tab w:val="right" w:pos="8789"/>
        </w:tabs>
        <w:spacing w:line="276" w:lineRule="auto"/>
        <w:ind w:left="810"/>
        <w:rPr>
          <w:rFonts w:ascii="Bookman Old Style" w:hAnsi="Bookman Old Style" w:cs="Arial"/>
          <w:sz w:val="24"/>
          <w:lang w:val="id-ID"/>
        </w:rPr>
      </w:pPr>
      <w:r>
        <w:rPr>
          <w:rFonts w:ascii="Bookman Old Style" w:hAnsi="Bookman Old Style" w:cs="Arial"/>
          <w:sz w:val="24"/>
        </w:rPr>
        <w:t xml:space="preserve">Lain-lain </w:t>
      </w:r>
      <w:r w:rsidR="003F3508">
        <w:rPr>
          <w:rFonts w:ascii="Bookman Old Style" w:hAnsi="Bookman Old Style" w:cs="Arial"/>
          <w:sz w:val="24"/>
        </w:rPr>
        <w:t xml:space="preserve"> </w:t>
      </w:r>
      <w:r>
        <w:rPr>
          <w:rFonts w:ascii="Bookman Old Style" w:hAnsi="Bookman Old Style" w:cs="Arial"/>
          <w:sz w:val="24"/>
        </w:rPr>
        <w:t xml:space="preserve">pendapatan </w:t>
      </w:r>
      <w:r w:rsidR="003F3508">
        <w:rPr>
          <w:rFonts w:ascii="Bookman Old Style" w:hAnsi="Bookman Old Style" w:cs="Arial"/>
          <w:sz w:val="24"/>
        </w:rPr>
        <w:t xml:space="preserve"> </w:t>
      </w:r>
      <w:r>
        <w:rPr>
          <w:rFonts w:ascii="Bookman Old Style" w:hAnsi="Bookman Old Style" w:cs="Arial"/>
          <w:sz w:val="24"/>
        </w:rPr>
        <w:t>Daerah yan sah sejumlah Rp217.948.650.000,00</w:t>
      </w:r>
    </w:p>
    <w:p w:rsidR="00FD2FF9" w:rsidRPr="00393108" w:rsidRDefault="003F3508" w:rsidP="005B6795">
      <w:pPr>
        <w:pStyle w:val="BodyTextIndent2"/>
        <w:numPr>
          <w:ilvl w:val="2"/>
          <w:numId w:val="4"/>
        </w:numPr>
        <w:tabs>
          <w:tab w:val="clear" w:pos="2700"/>
          <w:tab w:val="num" w:pos="426"/>
        </w:tabs>
        <w:spacing w:line="276" w:lineRule="auto"/>
        <w:ind w:left="426" w:hanging="426"/>
        <w:rPr>
          <w:rFonts w:ascii="Bookman Old Style" w:hAnsi="Bookman Old Style" w:cs="Arial"/>
          <w:sz w:val="24"/>
          <w:lang w:val="id-ID"/>
        </w:rPr>
      </w:pPr>
      <w:r>
        <w:rPr>
          <w:rFonts w:ascii="Bookman Old Style" w:hAnsi="Bookman Old Style" w:cs="Arial"/>
          <w:sz w:val="24"/>
        </w:rPr>
        <w:t xml:space="preserve">Pendapatan Asli Daerah sebagaimana dimaksud pada </w:t>
      </w:r>
      <w:r w:rsidR="00FD2FF9" w:rsidRPr="00393108">
        <w:rPr>
          <w:rFonts w:ascii="Bookman Old Style" w:hAnsi="Bookman Old Style" w:cs="Arial"/>
          <w:sz w:val="24"/>
          <w:lang w:val="id-ID"/>
        </w:rPr>
        <w:t xml:space="preserve">ayat (1) huruf a terdiri dari jenis </w:t>
      </w:r>
      <w:r>
        <w:rPr>
          <w:rFonts w:ascii="Bookman Old Style" w:hAnsi="Bookman Old Style" w:cs="Arial"/>
          <w:sz w:val="24"/>
        </w:rPr>
        <w:t>pendapatan:</w:t>
      </w:r>
      <w:r w:rsidR="00FD2FF9" w:rsidRPr="00393108">
        <w:rPr>
          <w:rFonts w:ascii="Bookman Old Style" w:hAnsi="Bookman Old Style" w:cs="Arial"/>
          <w:sz w:val="24"/>
          <w:lang w:val="id-ID"/>
        </w:rPr>
        <w:t xml:space="preserve"> </w:t>
      </w:r>
    </w:p>
    <w:p w:rsidR="00FD2FF9" w:rsidRPr="00DB5DB6" w:rsidRDefault="00DB5DB6" w:rsidP="00AA15A4">
      <w:pPr>
        <w:pStyle w:val="BodyTextIndent2"/>
        <w:tabs>
          <w:tab w:val="left" w:pos="5400"/>
        </w:tabs>
        <w:spacing w:line="276" w:lineRule="auto"/>
        <w:ind w:left="810" w:hanging="384"/>
        <w:rPr>
          <w:rFonts w:ascii="Bookman Old Style" w:hAnsi="Bookman Old Style" w:cs="Arial"/>
          <w:sz w:val="24"/>
          <w:lang w:val="id-ID"/>
        </w:rPr>
      </w:pPr>
      <w:r>
        <w:rPr>
          <w:rFonts w:ascii="Bookman Old Style" w:hAnsi="Bookman Old Style" w:cs="Arial"/>
          <w:sz w:val="24"/>
          <w:lang w:val="id-ID"/>
        </w:rPr>
        <w:t xml:space="preserve">a. </w:t>
      </w:r>
      <w:r w:rsidR="00DB2FBB">
        <w:rPr>
          <w:rFonts w:ascii="Bookman Old Style" w:hAnsi="Bookman Old Style" w:cs="Arial"/>
          <w:sz w:val="24"/>
        </w:rPr>
        <w:tab/>
      </w:r>
      <w:r w:rsidR="00D50501">
        <w:rPr>
          <w:rFonts w:ascii="Bookman Old Style" w:hAnsi="Bookman Old Style" w:cs="Arial"/>
          <w:sz w:val="24"/>
        </w:rPr>
        <w:t>Pajak daerah sejumlah</w:t>
      </w:r>
      <w:r w:rsidR="00FD2FF9" w:rsidRPr="00393108">
        <w:rPr>
          <w:rFonts w:ascii="Bookman Old Style" w:hAnsi="Bookman Old Style" w:cs="Arial"/>
          <w:sz w:val="24"/>
          <w:lang w:val="id-ID"/>
        </w:rPr>
        <w:t xml:space="preserve"> </w:t>
      </w:r>
      <w:r w:rsidR="00D50501">
        <w:rPr>
          <w:rFonts w:ascii="Bookman Old Style" w:hAnsi="Bookman Old Style" w:cs="Arial"/>
          <w:bCs/>
          <w:sz w:val="24"/>
        </w:rPr>
        <w:t>23.867.000.000</w:t>
      </w:r>
      <w:r w:rsidR="00FD2FF9" w:rsidRPr="00393108">
        <w:rPr>
          <w:rFonts w:ascii="Bookman Old Style" w:hAnsi="Bookman Old Style" w:cs="Arial"/>
          <w:bCs/>
          <w:sz w:val="24"/>
          <w:lang w:val="id-ID"/>
        </w:rPr>
        <w:t>,00</w:t>
      </w:r>
    </w:p>
    <w:p w:rsidR="009D232C" w:rsidRDefault="009D232C" w:rsidP="00AA15A4">
      <w:pPr>
        <w:pStyle w:val="BodyTextIndent2"/>
        <w:tabs>
          <w:tab w:val="left" w:pos="5400"/>
        </w:tabs>
        <w:spacing w:line="276" w:lineRule="auto"/>
        <w:ind w:left="810" w:hanging="384"/>
        <w:rPr>
          <w:rFonts w:ascii="Bookman Old Style" w:hAnsi="Bookman Old Style" w:cs="Arial"/>
          <w:sz w:val="24"/>
        </w:rPr>
      </w:pPr>
      <w:r w:rsidRPr="00393108">
        <w:rPr>
          <w:rFonts w:ascii="Bookman Old Style" w:hAnsi="Bookman Old Style" w:cs="Arial"/>
          <w:sz w:val="24"/>
          <w:lang w:val="id-ID"/>
        </w:rPr>
        <w:t xml:space="preserve">b. </w:t>
      </w:r>
      <w:r w:rsidR="00DB2FBB">
        <w:rPr>
          <w:rFonts w:ascii="Bookman Old Style" w:hAnsi="Bookman Old Style" w:cs="Arial"/>
          <w:sz w:val="24"/>
        </w:rPr>
        <w:tab/>
      </w:r>
      <w:r w:rsidR="00D50501">
        <w:rPr>
          <w:rFonts w:ascii="Bookman Old Style" w:hAnsi="Bookman Old Style" w:cs="Arial"/>
          <w:sz w:val="24"/>
        </w:rPr>
        <w:t>Retribusi daerah</w:t>
      </w:r>
      <w:r w:rsidR="00DB5DB6">
        <w:rPr>
          <w:rFonts w:ascii="Bookman Old Style" w:hAnsi="Bookman Old Style" w:cs="Arial"/>
          <w:sz w:val="24"/>
        </w:rPr>
        <w:t xml:space="preserve"> sejumlah Rp</w:t>
      </w:r>
      <w:r w:rsidR="00AC5184">
        <w:rPr>
          <w:rFonts w:ascii="Bookman Old Style" w:hAnsi="Bookman Old Style" w:cs="Arial"/>
          <w:sz w:val="24"/>
        </w:rPr>
        <w:t xml:space="preserve"> </w:t>
      </w:r>
      <w:r w:rsidR="00D50501">
        <w:rPr>
          <w:rFonts w:ascii="Bookman Old Style" w:hAnsi="Bookman Old Style" w:cs="Arial"/>
          <w:sz w:val="24"/>
        </w:rPr>
        <w:t>24.845.904.950,00</w:t>
      </w:r>
    </w:p>
    <w:p w:rsidR="00FD2FF9" w:rsidRPr="00393108" w:rsidRDefault="009D232C" w:rsidP="00AA15A4">
      <w:pPr>
        <w:pStyle w:val="BodyTextIndent2"/>
        <w:spacing w:line="276" w:lineRule="auto"/>
        <w:ind w:left="810" w:hanging="384"/>
        <w:rPr>
          <w:rFonts w:ascii="Bookman Old Style" w:hAnsi="Bookman Old Style" w:cs="Arial"/>
          <w:sz w:val="24"/>
          <w:lang w:val="id-ID"/>
        </w:rPr>
      </w:pPr>
      <w:r>
        <w:rPr>
          <w:rFonts w:ascii="Bookman Old Style" w:hAnsi="Bookman Old Style" w:cs="Arial"/>
          <w:sz w:val="24"/>
        </w:rPr>
        <w:t>c</w:t>
      </w:r>
      <w:r w:rsidR="00014FEC">
        <w:rPr>
          <w:rFonts w:ascii="Bookman Old Style" w:hAnsi="Bookman Old Style" w:cs="Arial"/>
          <w:sz w:val="24"/>
          <w:lang w:val="id-ID"/>
        </w:rPr>
        <w:t>.</w:t>
      </w:r>
      <w:r w:rsidR="00014FEC">
        <w:rPr>
          <w:rFonts w:ascii="Bookman Old Style" w:hAnsi="Bookman Old Style" w:cs="Arial"/>
          <w:sz w:val="24"/>
        </w:rPr>
        <w:tab/>
      </w:r>
      <w:r w:rsidR="00D50501">
        <w:rPr>
          <w:rFonts w:ascii="Bookman Old Style" w:hAnsi="Bookman Old Style" w:cs="Arial"/>
          <w:sz w:val="24"/>
        </w:rPr>
        <w:t xml:space="preserve">Hasil pengelolaan kekayaan daerah yang dipisahkan </w:t>
      </w:r>
      <w:r w:rsidR="00014FEC">
        <w:rPr>
          <w:rFonts w:ascii="Bookman Old Style" w:hAnsi="Bookman Old Style" w:cs="Arial"/>
          <w:sz w:val="24"/>
        </w:rPr>
        <w:t>sejumlah Rp</w:t>
      </w:r>
      <w:r w:rsidR="00D50501">
        <w:rPr>
          <w:rFonts w:ascii="Bookman Old Style" w:hAnsi="Bookman Old Style" w:cs="Arial"/>
          <w:sz w:val="24"/>
        </w:rPr>
        <w:t>9.640.</w:t>
      </w:r>
      <w:r w:rsidR="00014FEC">
        <w:rPr>
          <w:rFonts w:ascii="Bookman Old Style" w:hAnsi="Bookman Old Style" w:cs="Arial"/>
          <w:sz w:val="24"/>
        </w:rPr>
        <w:t>000</w:t>
      </w:r>
      <w:r w:rsidR="00D50501">
        <w:rPr>
          <w:rFonts w:ascii="Bookman Old Style" w:hAnsi="Bookman Old Style" w:cs="Arial"/>
          <w:sz w:val="24"/>
        </w:rPr>
        <w:t>.000</w:t>
      </w:r>
      <w:r w:rsidR="00014FEC">
        <w:rPr>
          <w:rFonts w:ascii="Bookman Old Style" w:hAnsi="Bookman Old Style" w:cs="Arial"/>
          <w:sz w:val="24"/>
        </w:rPr>
        <w:t>,00</w:t>
      </w:r>
      <w:r w:rsidR="00FD2FF9" w:rsidRPr="00393108">
        <w:rPr>
          <w:rFonts w:ascii="Bookman Old Style" w:hAnsi="Bookman Old Style" w:cs="Arial"/>
          <w:sz w:val="24"/>
          <w:lang w:val="id-ID"/>
        </w:rPr>
        <w:t xml:space="preserve"> </w:t>
      </w:r>
    </w:p>
    <w:p w:rsidR="00014FEC" w:rsidRDefault="009D232C" w:rsidP="00AA15A4">
      <w:pPr>
        <w:pStyle w:val="BodyTextIndent2"/>
        <w:spacing w:line="276" w:lineRule="auto"/>
        <w:ind w:left="810" w:hanging="384"/>
        <w:rPr>
          <w:rFonts w:ascii="Bookman Old Style" w:hAnsi="Bookman Old Style" w:cs="Arial"/>
          <w:sz w:val="24"/>
        </w:rPr>
      </w:pPr>
      <w:r>
        <w:rPr>
          <w:rFonts w:ascii="Bookman Old Style" w:hAnsi="Bookman Old Style" w:cs="Arial"/>
          <w:sz w:val="24"/>
        </w:rPr>
        <w:t>d</w:t>
      </w:r>
      <w:r w:rsidR="00FD2FF9" w:rsidRPr="00393108">
        <w:rPr>
          <w:rFonts w:ascii="Bookman Old Style" w:hAnsi="Bookman Old Style" w:cs="Arial"/>
          <w:sz w:val="24"/>
          <w:lang w:val="id-ID"/>
        </w:rPr>
        <w:t>.</w:t>
      </w:r>
      <w:r w:rsidR="00FD2FF9" w:rsidRPr="00393108">
        <w:rPr>
          <w:rFonts w:ascii="Bookman Old Style" w:hAnsi="Bookman Old Style" w:cs="Arial"/>
          <w:sz w:val="24"/>
          <w:lang w:val="id-ID"/>
        </w:rPr>
        <w:tab/>
      </w:r>
      <w:r w:rsidR="00014FEC">
        <w:rPr>
          <w:rFonts w:ascii="Bookman Old Style" w:hAnsi="Bookman Old Style" w:cs="Arial"/>
          <w:sz w:val="24"/>
        </w:rPr>
        <w:t>Lain-lain Pendapatan Asli Daerah  yang sah sejumlah Rp40.642.920.000,00</w:t>
      </w:r>
    </w:p>
    <w:p w:rsidR="00FD2FF9" w:rsidRPr="00393108" w:rsidRDefault="00FD2FF9" w:rsidP="005C723B">
      <w:pPr>
        <w:pStyle w:val="BodyTextIndent2"/>
        <w:ind w:left="709" w:hanging="283"/>
        <w:rPr>
          <w:rFonts w:ascii="Bookman Old Style" w:hAnsi="Bookman Old Style" w:cs="Arial"/>
          <w:sz w:val="24"/>
          <w:lang w:val="id-ID"/>
        </w:rPr>
      </w:pPr>
      <w:r w:rsidRPr="00393108">
        <w:rPr>
          <w:rFonts w:ascii="Bookman Old Style" w:hAnsi="Bookman Old Style" w:cs="Arial"/>
          <w:sz w:val="24"/>
          <w:lang w:val="id-ID"/>
        </w:rPr>
        <w:t xml:space="preserve"> </w:t>
      </w:r>
    </w:p>
    <w:p w:rsidR="00FD2FF9" w:rsidRPr="00AC65A0" w:rsidRDefault="00014FEC" w:rsidP="005B6795">
      <w:pPr>
        <w:pStyle w:val="BodyTextIndent2"/>
        <w:numPr>
          <w:ilvl w:val="2"/>
          <w:numId w:val="4"/>
        </w:numPr>
        <w:tabs>
          <w:tab w:val="clear" w:pos="2700"/>
          <w:tab w:val="num" w:pos="426"/>
        </w:tabs>
        <w:spacing w:line="276" w:lineRule="auto"/>
        <w:ind w:left="426" w:hanging="426"/>
        <w:rPr>
          <w:rFonts w:ascii="Bookman Old Style" w:hAnsi="Bookman Old Style" w:cs="Arial"/>
          <w:sz w:val="24"/>
          <w:lang w:val="id-ID"/>
        </w:rPr>
      </w:pPr>
      <w:r>
        <w:rPr>
          <w:rFonts w:ascii="Bookman Old Style" w:hAnsi="Bookman Old Style" w:cs="Arial"/>
          <w:sz w:val="24"/>
        </w:rPr>
        <w:t xml:space="preserve">Dana perimbangan </w:t>
      </w:r>
      <w:r w:rsidR="00FD2FF9" w:rsidRPr="00393108">
        <w:rPr>
          <w:rFonts w:ascii="Bookman Old Style" w:hAnsi="Bookman Old Style" w:cs="Arial"/>
          <w:sz w:val="24"/>
          <w:lang w:val="id-ID"/>
        </w:rPr>
        <w:t xml:space="preserve"> sebagaimana dimaksud pada ayat (1) huruf b terdiri dari</w:t>
      </w:r>
      <w:r>
        <w:rPr>
          <w:rFonts w:ascii="Bookman Old Style" w:hAnsi="Bookman Old Style" w:cs="Arial"/>
          <w:sz w:val="24"/>
        </w:rPr>
        <w:t>:</w:t>
      </w:r>
      <w:r w:rsidR="00FD2FF9" w:rsidRPr="00393108">
        <w:rPr>
          <w:rFonts w:ascii="Bookman Old Style" w:hAnsi="Bookman Old Style" w:cs="Arial"/>
          <w:sz w:val="24"/>
          <w:lang w:val="id-ID"/>
        </w:rPr>
        <w:t xml:space="preserve">  </w:t>
      </w:r>
    </w:p>
    <w:p w:rsidR="00D50501" w:rsidRPr="00DB5DB6" w:rsidRDefault="00D50501" w:rsidP="00AA15A4">
      <w:pPr>
        <w:pStyle w:val="BodyTextIndent2"/>
        <w:tabs>
          <w:tab w:val="left" w:pos="810"/>
          <w:tab w:val="left" w:pos="5400"/>
        </w:tabs>
        <w:spacing w:line="276" w:lineRule="auto"/>
        <w:ind w:left="450" w:hanging="450"/>
        <w:rPr>
          <w:rFonts w:ascii="Bookman Old Style" w:hAnsi="Bookman Old Style" w:cs="Arial"/>
          <w:sz w:val="24"/>
          <w:lang w:val="id-ID"/>
        </w:rPr>
      </w:pPr>
      <w:r>
        <w:rPr>
          <w:rFonts w:ascii="Bookman Old Style" w:hAnsi="Bookman Old Style" w:cs="Arial"/>
          <w:sz w:val="24"/>
        </w:rPr>
        <w:tab/>
      </w:r>
      <w:r w:rsidR="00DB2FBB">
        <w:rPr>
          <w:rFonts w:ascii="Bookman Old Style" w:hAnsi="Bookman Old Style" w:cs="Arial"/>
          <w:sz w:val="24"/>
          <w:lang w:val="id-ID"/>
        </w:rPr>
        <w:t>a.</w:t>
      </w:r>
      <w:r w:rsidR="00DB2FBB">
        <w:rPr>
          <w:rFonts w:ascii="Bookman Old Style" w:hAnsi="Bookman Old Style" w:cs="Arial"/>
          <w:sz w:val="24"/>
        </w:rPr>
        <w:tab/>
      </w:r>
      <w:r>
        <w:rPr>
          <w:rFonts w:ascii="Bookman Old Style" w:hAnsi="Bookman Old Style" w:cs="Arial"/>
          <w:sz w:val="24"/>
        </w:rPr>
        <w:t>Dana Bagi Hasil sejumlah</w:t>
      </w:r>
      <w:r w:rsidRPr="00393108">
        <w:rPr>
          <w:rFonts w:ascii="Bookman Old Style" w:hAnsi="Bookman Old Style" w:cs="Arial"/>
          <w:sz w:val="24"/>
          <w:lang w:val="id-ID"/>
        </w:rPr>
        <w:t xml:space="preserve"> </w:t>
      </w:r>
      <w:r>
        <w:rPr>
          <w:rFonts w:ascii="Bookman Old Style" w:hAnsi="Bookman Old Style" w:cs="Arial"/>
          <w:bCs/>
          <w:sz w:val="24"/>
          <w:lang w:val="id-ID"/>
        </w:rPr>
        <w:t>Rp</w:t>
      </w:r>
      <w:r>
        <w:rPr>
          <w:rFonts w:ascii="Bookman Old Style" w:hAnsi="Bookman Old Style" w:cs="Arial"/>
          <w:bCs/>
          <w:sz w:val="24"/>
        </w:rPr>
        <w:t>48.568.127.000</w:t>
      </w:r>
      <w:r w:rsidRPr="00393108">
        <w:rPr>
          <w:rFonts w:ascii="Bookman Old Style" w:hAnsi="Bookman Old Style" w:cs="Arial"/>
          <w:bCs/>
          <w:sz w:val="24"/>
          <w:lang w:val="id-ID"/>
        </w:rPr>
        <w:t>,00</w:t>
      </w:r>
    </w:p>
    <w:p w:rsidR="00D50501" w:rsidRDefault="00D50501" w:rsidP="00AA15A4">
      <w:pPr>
        <w:pStyle w:val="BodyTextIndent2"/>
        <w:tabs>
          <w:tab w:val="left" w:pos="810"/>
          <w:tab w:val="left" w:pos="5400"/>
        </w:tabs>
        <w:spacing w:line="276" w:lineRule="auto"/>
        <w:ind w:left="450" w:hanging="450"/>
        <w:rPr>
          <w:rFonts w:ascii="Bookman Old Style" w:hAnsi="Bookman Old Style" w:cs="Arial"/>
          <w:sz w:val="24"/>
        </w:rPr>
      </w:pPr>
      <w:r>
        <w:rPr>
          <w:rFonts w:ascii="Bookman Old Style" w:hAnsi="Bookman Old Style" w:cs="Arial"/>
          <w:sz w:val="24"/>
        </w:rPr>
        <w:tab/>
      </w:r>
      <w:r w:rsidR="00DB2FBB">
        <w:rPr>
          <w:rFonts w:ascii="Bookman Old Style" w:hAnsi="Bookman Old Style" w:cs="Arial"/>
          <w:sz w:val="24"/>
          <w:lang w:val="id-ID"/>
        </w:rPr>
        <w:t>b.</w:t>
      </w:r>
      <w:r w:rsidR="00DB2FBB">
        <w:rPr>
          <w:rFonts w:ascii="Bookman Old Style" w:hAnsi="Bookman Old Style" w:cs="Arial"/>
          <w:sz w:val="24"/>
        </w:rPr>
        <w:tab/>
      </w:r>
      <w:r>
        <w:rPr>
          <w:rFonts w:ascii="Bookman Old Style" w:hAnsi="Bookman Old Style" w:cs="Arial"/>
          <w:sz w:val="24"/>
        </w:rPr>
        <w:t xml:space="preserve">Dana Alokasi </w:t>
      </w:r>
      <w:r w:rsidR="007E5440">
        <w:rPr>
          <w:rFonts w:ascii="Bookman Old Style" w:hAnsi="Bookman Old Style" w:cs="Arial"/>
          <w:sz w:val="24"/>
        </w:rPr>
        <w:t>Umum sejumlah Rp681.657.500.000</w:t>
      </w:r>
      <w:r>
        <w:rPr>
          <w:rFonts w:ascii="Bookman Old Style" w:hAnsi="Bookman Old Style" w:cs="Arial"/>
          <w:sz w:val="24"/>
        </w:rPr>
        <w:t>,00</w:t>
      </w:r>
    </w:p>
    <w:p w:rsidR="007A1D19" w:rsidRDefault="00D50501" w:rsidP="00AA15A4">
      <w:pPr>
        <w:pStyle w:val="BodyTextIndent2"/>
        <w:tabs>
          <w:tab w:val="left" w:pos="810"/>
        </w:tabs>
        <w:spacing w:line="276" w:lineRule="auto"/>
        <w:ind w:left="450" w:firstLine="0"/>
        <w:rPr>
          <w:rFonts w:ascii="Bookman Old Style" w:hAnsi="Bookman Old Style" w:cs="Arial"/>
          <w:sz w:val="24"/>
        </w:rPr>
      </w:pPr>
      <w:r>
        <w:rPr>
          <w:rFonts w:ascii="Bookman Old Style" w:hAnsi="Bookman Old Style" w:cs="Arial"/>
          <w:sz w:val="24"/>
        </w:rPr>
        <w:t>c</w:t>
      </w:r>
      <w:r>
        <w:rPr>
          <w:rFonts w:ascii="Bookman Old Style" w:hAnsi="Bookman Old Style" w:cs="Arial"/>
          <w:sz w:val="24"/>
          <w:lang w:val="id-ID"/>
        </w:rPr>
        <w:t>.</w:t>
      </w:r>
      <w:r>
        <w:rPr>
          <w:rFonts w:ascii="Bookman Old Style" w:hAnsi="Bookman Old Style" w:cs="Arial"/>
          <w:sz w:val="24"/>
        </w:rPr>
        <w:tab/>
        <w:t>Dana Alokasi Khusus sejumlah Rp47.116.142.000,00</w:t>
      </w:r>
    </w:p>
    <w:p w:rsidR="00E77EDF" w:rsidRDefault="00E77EDF" w:rsidP="00D50501">
      <w:pPr>
        <w:pStyle w:val="BodyTextIndent2"/>
        <w:ind w:left="450" w:firstLine="0"/>
        <w:rPr>
          <w:rFonts w:ascii="Bookman Old Style" w:hAnsi="Bookman Old Style" w:cs="Arial"/>
          <w:sz w:val="24"/>
        </w:rPr>
      </w:pPr>
    </w:p>
    <w:p w:rsidR="00D50501" w:rsidRPr="00393108" w:rsidRDefault="007A1D19" w:rsidP="00AA15A4">
      <w:pPr>
        <w:pStyle w:val="BodyTextIndent2"/>
        <w:tabs>
          <w:tab w:val="left" w:pos="450"/>
        </w:tabs>
        <w:spacing w:line="276" w:lineRule="auto"/>
        <w:ind w:left="450" w:hanging="450"/>
        <w:rPr>
          <w:rFonts w:ascii="Bookman Old Style" w:hAnsi="Bookman Old Style" w:cs="Arial"/>
          <w:sz w:val="24"/>
          <w:lang w:val="id-ID"/>
        </w:rPr>
      </w:pPr>
      <w:r>
        <w:rPr>
          <w:rFonts w:ascii="Bookman Old Style" w:hAnsi="Bookman Old Style" w:cs="Arial"/>
          <w:sz w:val="24"/>
        </w:rPr>
        <w:t>(4)</w:t>
      </w:r>
      <w:r>
        <w:rPr>
          <w:rFonts w:ascii="Bookman Old Style" w:hAnsi="Bookman Old Style" w:cs="Arial"/>
          <w:sz w:val="24"/>
        </w:rPr>
        <w:tab/>
      </w:r>
      <w:r w:rsidR="00E77EDF">
        <w:rPr>
          <w:rFonts w:ascii="Bookman Old Style" w:hAnsi="Bookman Old Style" w:cs="Arial"/>
          <w:sz w:val="24"/>
        </w:rPr>
        <w:t>Lain-lain pendapan daerah yang sah sebagaimana dimaksud pada ayat (1) huruf c terdiri dari:</w:t>
      </w:r>
      <w:r>
        <w:rPr>
          <w:rFonts w:ascii="Bookman Old Style" w:hAnsi="Bookman Old Style" w:cs="Arial"/>
          <w:sz w:val="24"/>
        </w:rPr>
        <w:tab/>
      </w:r>
      <w:r w:rsidR="00D50501" w:rsidRPr="00393108">
        <w:rPr>
          <w:rFonts w:ascii="Bookman Old Style" w:hAnsi="Bookman Old Style" w:cs="Arial"/>
          <w:sz w:val="24"/>
          <w:lang w:val="id-ID"/>
        </w:rPr>
        <w:t xml:space="preserve"> </w:t>
      </w:r>
    </w:p>
    <w:p w:rsidR="00E77EDF" w:rsidRPr="00DB5DB6" w:rsidRDefault="00D50501" w:rsidP="00AA15A4">
      <w:pPr>
        <w:pStyle w:val="BodyTextIndent2"/>
        <w:tabs>
          <w:tab w:val="left" w:pos="810"/>
          <w:tab w:val="left" w:pos="5400"/>
        </w:tabs>
        <w:spacing w:line="276" w:lineRule="auto"/>
        <w:ind w:left="450" w:hanging="450"/>
        <w:rPr>
          <w:rFonts w:ascii="Bookman Old Style" w:hAnsi="Bookman Old Style" w:cs="Arial"/>
          <w:sz w:val="24"/>
          <w:lang w:val="id-ID"/>
        </w:rPr>
      </w:pPr>
      <w:r>
        <w:rPr>
          <w:rFonts w:ascii="Bookman Old Style" w:hAnsi="Bookman Old Style" w:cs="Arial"/>
          <w:sz w:val="24"/>
        </w:rPr>
        <w:tab/>
      </w:r>
      <w:r w:rsidR="00E77EDF">
        <w:rPr>
          <w:rFonts w:ascii="Bookman Old Style" w:hAnsi="Bookman Old Style" w:cs="Arial"/>
          <w:sz w:val="24"/>
        </w:rPr>
        <w:t xml:space="preserve">a. </w:t>
      </w:r>
      <w:r w:rsidR="00202C0D">
        <w:rPr>
          <w:rFonts w:ascii="Bookman Old Style" w:hAnsi="Bookman Old Style" w:cs="Arial"/>
          <w:sz w:val="24"/>
        </w:rPr>
        <w:tab/>
      </w:r>
      <w:r w:rsidR="00E77EDF">
        <w:rPr>
          <w:rFonts w:ascii="Bookman Old Style" w:hAnsi="Bookman Old Style" w:cs="Arial"/>
          <w:sz w:val="24"/>
        </w:rPr>
        <w:t>Hibah sejumlah</w:t>
      </w:r>
      <w:r w:rsidR="00E77EDF" w:rsidRPr="00393108">
        <w:rPr>
          <w:rFonts w:ascii="Bookman Old Style" w:hAnsi="Bookman Old Style" w:cs="Arial"/>
          <w:sz w:val="24"/>
          <w:lang w:val="id-ID"/>
        </w:rPr>
        <w:t xml:space="preserve"> </w:t>
      </w:r>
      <w:r w:rsidR="00E77EDF">
        <w:rPr>
          <w:rFonts w:ascii="Bookman Old Style" w:hAnsi="Bookman Old Style" w:cs="Arial"/>
          <w:bCs/>
          <w:sz w:val="24"/>
        </w:rPr>
        <w:t>616.150.000</w:t>
      </w:r>
      <w:r w:rsidR="00E77EDF" w:rsidRPr="00393108">
        <w:rPr>
          <w:rFonts w:ascii="Bookman Old Style" w:hAnsi="Bookman Old Style" w:cs="Arial"/>
          <w:bCs/>
          <w:sz w:val="24"/>
          <w:lang w:val="id-ID"/>
        </w:rPr>
        <w:t>,00</w:t>
      </w:r>
    </w:p>
    <w:p w:rsidR="00E77EDF" w:rsidRDefault="00E77EDF" w:rsidP="00AA15A4">
      <w:pPr>
        <w:pStyle w:val="BodyTextIndent2"/>
        <w:tabs>
          <w:tab w:val="left" w:pos="810"/>
          <w:tab w:val="left" w:pos="5400"/>
        </w:tabs>
        <w:spacing w:line="276" w:lineRule="auto"/>
        <w:ind w:left="450" w:hanging="450"/>
        <w:rPr>
          <w:rFonts w:ascii="Bookman Old Style" w:hAnsi="Bookman Old Style" w:cs="Arial"/>
          <w:sz w:val="24"/>
        </w:rPr>
      </w:pPr>
      <w:r>
        <w:rPr>
          <w:rFonts w:ascii="Bookman Old Style" w:hAnsi="Bookman Old Style" w:cs="Arial"/>
          <w:sz w:val="24"/>
        </w:rPr>
        <w:tab/>
      </w:r>
      <w:r w:rsidRPr="00393108">
        <w:rPr>
          <w:rFonts w:ascii="Bookman Old Style" w:hAnsi="Bookman Old Style" w:cs="Arial"/>
          <w:sz w:val="24"/>
          <w:lang w:val="id-ID"/>
        </w:rPr>
        <w:t xml:space="preserve">b. </w:t>
      </w:r>
      <w:r w:rsidR="00202C0D">
        <w:rPr>
          <w:rFonts w:ascii="Bookman Old Style" w:hAnsi="Bookman Old Style" w:cs="Arial"/>
          <w:sz w:val="24"/>
        </w:rPr>
        <w:tab/>
      </w:r>
      <w:r>
        <w:rPr>
          <w:rFonts w:ascii="Bookman Old Style" w:hAnsi="Bookman Old Style" w:cs="Arial"/>
          <w:sz w:val="24"/>
        </w:rPr>
        <w:t>Dana Bagi Hasil Pajak sejumlah Rp41.338.000.000,00</w:t>
      </w:r>
    </w:p>
    <w:p w:rsidR="00D50501" w:rsidRDefault="00E77EDF" w:rsidP="00AA15A4">
      <w:pPr>
        <w:pStyle w:val="BodyTextIndent2"/>
        <w:tabs>
          <w:tab w:val="left" w:pos="450"/>
        </w:tabs>
        <w:spacing w:line="276" w:lineRule="auto"/>
        <w:ind w:left="810" w:hanging="810"/>
        <w:rPr>
          <w:rFonts w:ascii="Bookman Old Style" w:hAnsi="Bookman Old Style" w:cs="Arial"/>
          <w:sz w:val="24"/>
        </w:rPr>
      </w:pPr>
      <w:r>
        <w:rPr>
          <w:rFonts w:ascii="Bookman Old Style" w:hAnsi="Bookman Old Style" w:cs="Arial"/>
          <w:sz w:val="24"/>
        </w:rPr>
        <w:tab/>
        <w:t>c</w:t>
      </w:r>
      <w:r>
        <w:rPr>
          <w:rFonts w:ascii="Bookman Old Style" w:hAnsi="Bookman Old Style" w:cs="Arial"/>
          <w:sz w:val="24"/>
          <w:lang w:val="id-ID"/>
        </w:rPr>
        <w:t>.</w:t>
      </w:r>
      <w:r w:rsidR="00DF721D">
        <w:rPr>
          <w:rFonts w:ascii="Bookman Old Style" w:hAnsi="Bookman Old Style" w:cs="Arial"/>
          <w:sz w:val="24"/>
        </w:rPr>
        <w:tab/>
      </w:r>
      <w:r>
        <w:rPr>
          <w:rFonts w:ascii="Bookman Old Style" w:hAnsi="Bookman Old Style" w:cs="Arial"/>
          <w:sz w:val="24"/>
        </w:rPr>
        <w:t>Dana Penyesuaian dan Otonomi Khusus  sejumlah Rp136.253.400.000,00</w:t>
      </w:r>
    </w:p>
    <w:p w:rsidR="00E77EDF" w:rsidRDefault="00DF721D" w:rsidP="00AA15A4">
      <w:pPr>
        <w:pStyle w:val="BodyTextIndent2"/>
        <w:tabs>
          <w:tab w:val="left" w:pos="810"/>
        </w:tabs>
        <w:spacing w:line="276" w:lineRule="auto"/>
        <w:ind w:left="810" w:hanging="360"/>
        <w:rPr>
          <w:rFonts w:ascii="Bookman Old Style" w:hAnsi="Bookman Old Style" w:cs="Arial"/>
          <w:sz w:val="24"/>
        </w:rPr>
      </w:pPr>
      <w:r>
        <w:rPr>
          <w:rFonts w:ascii="Bookman Old Style" w:hAnsi="Bookman Old Style" w:cs="Arial"/>
          <w:sz w:val="24"/>
        </w:rPr>
        <w:t>d.</w:t>
      </w:r>
      <w:r>
        <w:rPr>
          <w:rFonts w:ascii="Bookman Old Style" w:hAnsi="Bookman Old Style" w:cs="Arial"/>
          <w:sz w:val="24"/>
        </w:rPr>
        <w:tab/>
      </w:r>
      <w:r w:rsidR="00202C0D">
        <w:rPr>
          <w:rFonts w:ascii="Bookman Old Style" w:hAnsi="Bookman Old Style" w:cs="Arial"/>
          <w:sz w:val="24"/>
        </w:rPr>
        <w:t>Bantuan keuangan dari propinsi atau dari pemerintah daerah</w:t>
      </w:r>
      <w:r>
        <w:rPr>
          <w:rFonts w:ascii="Bookman Old Style" w:hAnsi="Bookman Old Style" w:cs="Arial"/>
          <w:sz w:val="24"/>
        </w:rPr>
        <w:t xml:space="preserve"> </w:t>
      </w:r>
      <w:r w:rsidR="00202C0D">
        <w:rPr>
          <w:rFonts w:ascii="Bookman Old Style" w:hAnsi="Bookman Old Style" w:cs="Arial"/>
          <w:sz w:val="24"/>
        </w:rPr>
        <w:t xml:space="preserve">lainnya </w:t>
      </w:r>
      <w:r>
        <w:rPr>
          <w:rFonts w:ascii="Bookman Old Style" w:hAnsi="Bookman Old Style" w:cs="Arial"/>
          <w:sz w:val="24"/>
        </w:rPr>
        <w:t>sejumlah Rp</w:t>
      </w:r>
      <w:r w:rsidR="00202C0D">
        <w:rPr>
          <w:rFonts w:ascii="Bookman Old Style" w:hAnsi="Bookman Old Style" w:cs="Arial"/>
          <w:sz w:val="24"/>
        </w:rPr>
        <w:t>39</w:t>
      </w:r>
      <w:r>
        <w:rPr>
          <w:rFonts w:ascii="Bookman Old Style" w:hAnsi="Bookman Old Style" w:cs="Arial"/>
          <w:sz w:val="24"/>
        </w:rPr>
        <w:t>.</w:t>
      </w:r>
      <w:r w:rsidR="00612493">
        <w:rPr>
          <w:rFonts w:ascii="Bookman Old Style" w:hAnsi="Bookman Old Style" w:cs="Arial"/>
          <w:sz w:val="24"/>
        </w:rPr>
        <w:t>741.</w:t>
      </w:r>
      <w:r w:rsidR="00202C0D">
        <w:rPr>
          <w:rFonts w:ascii="Bookman Old Style" w:hAnsi="Bookman Old Style" w:cs="Arial"/>
          <w:sz w:val="24"/>
        </w:rPr>
        <w:t>100.</w:t>
      </w:r>
      <w:r>
        <w:rPr>
          <w:rFonts w:ascii="Bookman Old Style" w:hAnsi="Bookman Old Style" w:cs="Arial"/>
          <w:sz w:val="24"/>
        </w:rPr>
        <w:t>000,00</w:t>
      </w:r>
    </w:p>
    <w:p w:rsidR="00AC65A0" w:rsidRPr="00AC65A0" w:rsidRDefault="00AC65A0" w:rsidP="005C723B">
      <w:pPr>
        <w:pStyle w:val="BodyTextIndent2"/>
        <w:tabs>
          <w:tab w:val="left" w:pos="6120"/>
          <w:tab w:val="right" w:pos="8789"/>
        </w:tabs>
        <w:ind w:left="709" w:firstLine="0"/>
        <w:rPr>
          <w:rFonts w:ascii="Bookman Old Style" w:hAnsi="Bookman Old Style" w:cs="Arial"/>
          <w:bCs/>
          <w:sz w:val="16"/>
        </w:rPr>
      </w:pPr>
    </w:p>
    <w:p w:rsidR="00FD2FF9" w:rsidRPr="00393108" w:rsidRDefault="00FD2FF9" w:rsidP="005B6795">
      <w:pPr>
        <w:pStyle w:val="Heading1"/>
        <w:numPr>
          <w:ilvl w:val="0"/>
          <w:numId w:val="2"/>
        </w:numPr>
        <w:ind w:left="567" w:firstLine="0"/>
        <w:rPr>
          <w:rFonts w:ascii="Bookman Old Style" w:hAnsi="Bookman Old Style" w:cs="Arial"/>
          <w:sz w:val="24"/>
          <w:lang w:val="id-ID"/>
        </w:rPr>
      </w:pPr>
    </w:p>
    <w:p w:rsidR="005C723B" w:rsidRPr="00AC65A0" w:rsidRDefault="005C723B" w:rsidP="005C723B">
      <w:pPr>
        <w:pStyle w:val="BodyTextIndent2"/>
        <w:ind w:left="0" w:firstLine="0"/>
        <w:rPr>
          <w:rFonts w:ascii="Bookman Old Style" w:hAnsi="Bookman Old Style" w:cs="Arial"/>
          <w:sz w:val="12"/>
        </w:rPr>
      </w:pPr>
    </w:p>
    <w:p w:rsidR="00237B64" w:rsidRPr="00237B64" w:rsidRDefault="00237B64" w:rsidP="005B6795">
      <w:pPr>
        <w:pStyle w:val="BodyTextIndent2"/>
        <w:numPr>
          <w:ilvl w:val="0"/>
          <w:numId w:val="8"/>
        </w:numPr>
        <w:spacing w:line="276" w:lineRule="auto"/>
        <w:ind w:left="450" w:hanging="450"/>
        <w:rPr>
          <w:rFonts w:ascii="Bookman Old Style" w:hAnsi="Bookman Old Style" w:cs="Arial"/>
          <w:sz w:val="24"/>
          <w:lang w:val="id-ID"/>
        </w:rPr>
      </w:pPr>
      <w:r>
        <w:rPr>
          <w:rFonts w:ascii="Bookman Old Style" w:hAnsi="Bookman Old Style" w:cs="Arial"/>
          <w:sz w:val="24"/>
        </w:rPr>
        <w:t>Belanja Daerah sebgaimana dimaksud dalam Pasal 1 terdir dari:</w:t>
      </w:r>
    </w:p>
    <w:p w:rsidR="00237B64" w:rsidRPr="00237B64" w:rsidRDefault="00237B64" w:rsidP="005B6795">
      <w:pPr>
        <w:pStyle w:val="BodyTextIndent2"/>
        <w:numPr>
          <w:ilvl w:val="0"/>
          <w:numId w:val="9"/>
        </w:numPr>
        <w:spacing w:line="276" w:lineRule="auto"/>
        <w:rPr>
          <w:rFonts w:ascii="Bookman Old Style" w:hAnsi="Bookman Old Style" w:cs="Arial"/>
          <w:sz w:val="24"/>
          <w:lang w:val="id-ID"/>
        </w:rPr>
      </w:pPr>
      <w:r>
        <w:rPr>
          <w:rFonts w:ascii="Bookman Old Style" w:hAnsi="Bookman Old Style" w:cs="Arial"/>
          <w:sz w:val="24"/>
        </w:rPr>
        <w:t>Belanja Tidak Langsung sejumlah Rp749.</w:t>
      </w:r>
      <w:r w:rsidR="003F76FA">
        <w:rPr>
          <w:rFonts w:ascii="Bookman Old Style" w:hAnsi="Bookman Old Style" w:cs="Arial"/>
          <w:sz w:val="24"/>
        </w:rPr>
        <w:t>849</w:t>
      </w:r>
      <w:r>
        <w:rPr>
          <w:rFonts w:ascii="Bookman Old Style" w:hAnsi="Bookman Old Style" w:cs="Arial"/>
          <w:sz w:val="24"/>
        </w:rPr>
        <w:t>.</w:t>
      </w:r>
      <w:r w:rsidR="003F76FA">
        <w:rPr>
          <w:rFonts w:ascii="Bookman Old Style" w:hAnsi="Bookman Old Style" w:cs="Arial"/>
          <w:sz w:val="24"/>
        </w:rPr>
        <w:t>923</w:t>
      </w:r>
      <w:r>
        <w:rPr>
          <w:rFonts w:ascii="Bookman Old Style" w:hAnsi="Bookman Old Style" w:cs="Arial"/>
          <w:sz w:val="24"/>
        </w:rPr>
        <w:t>.</w:t>
      </w:r>
      <w:r w:rsidR="003F76FA">
        <w:rPr>
          <w:rFonts w:ascii="Bookman Old Style" w:hAnsi="Bookman Old Style" w:cs="Arial"/>
          <w:sz w:val="24"/>
        </w:rPr>
        <w:t>29</w:t>
      </w:r>
      <w:r>
        <w:rPr>
          <w:rFonts w:ascii="Bookman Old Style" w:hAnsi="Bookman Old Style" w:cs="Arial"/>
          <w:sz w:val="24"/>
        </w:rPr>
        <w:t>6,00</w:t>
      </w:r>
    </w:p>
    <w:p w:rsidR="00237B64" w:rsidRPr="00C76201" w:rsidRDefault="00237B64" w:rsidP="005B6795">
      <w:pPr>
        <w:pStyle w:val="BodyTextIndent2"/>
        <w:numPr>
          <w:ilvl w:val="0"/>
          <w:numId w:val="9"/>
        </w:numPr>
        <w:spacing w:line="276" w:lineRule="auto"/>
        <w:rPr>
          <w:rFonts w:ascii="Bookman Old Style" w:hAnsi="Bookman Old Style" w:cs="Arial"/>
          <w:sz w:val="24"/>
          <w:lang w:val="id-ID"/>
        </w:rPr>
      </w:pPr>
      <w:r>
        <w:rPr>
          <w:rFonts w:ascii="Bookman Old Style" w:hAnsi="Bookman Old Style" w:cs="Arial"/>
          <w:sz w:val="24"/>
        </w:rPr>
        <w:t>Belanja langsung sejumlah Rp431.</w:t>
      </w:r>
      <w:r w:rsidR="003F76FA">
        <w:rPr>
          <w:rFonts w:ascii="Bookman Old Style" w:hAnsi="Bookman Old Style" w:cs="Arial"/>
          <w:sz w:val="24"/>
        </w:rPr>
        <w:t>458</w:t>
      </w:r>
      <w:r>
        <w:rPr>
          <w:rFonts w:ascii="Bookman Old Style" w:hAnsi="Bookman Old Style" w:cs="Arial"/>
          <w:sz w:val="24"/>
        </w:rPr>
        <w:t>.</w:t>
      </w:r>
      <w:r w:rsidR="003F76FA">
        <w:rPr>
          <w:rFonts w:ascii="Bookman Old Style" w:hAnsi="Bookman Old Style" w:cs="Arial"/>
          <w:sz w:val="24"/>
        </w:rPr>
        <w:t>739</w:t>
      </w:r>
      <w:r>
        <w:rPr>
          <w:rFonts w:ascii="Bookman Old Style" w:hAnsi="Bookman Old Style" w:cs="Arial"/>
          <w:sz w:val="24"/>
        </w:rPr>
        <w:t>.</w:t>
      </w:r>
      <w:r w:rsidR="003F76FA">
        <w:rPr>
          <w:rFonts w:ascii="Bookman Old Style" w:hAnsi="Bookman Old Style" w:cs="Arial"/>
          <w:sz w:val="24"/>
        </w:rPr>
        <w:t>00</w:t>
      </w:r>
      <w:r>
        <w:rPr>
          <w:rFonts w:ascii="Bookman Old Style" w:hAnsi="Bookman Old Style" w:cs="Arial"/>
          <w:sz w:val="24"/>
        </w:rPr>
        <w:t>4,00</w:t>
      </w:r>
    </w:p>
    <w:p w:rsidR="00C76201" w:rsidRPr="00237B64" w:rsidRDefault="00C76201" w:rsidP="00C76201">
      <w:pPr>
        <w:pStyle w:val="BodyTextIndent2"/>
        <w:spacing w:line="276" w:lineRule="auto"/>
        <w:ind w:left="810" w:firstLine="0"/>
        <w:rPr>
          <w:rFonts w:ascii="Bookman Old Style" w:hAnsi="Bookman Old Style" w:cs="Arial"/>
          <w:sz w:val="24"/>
          <w:lang w:val="id-ID"/>
        </w:rPr>
      </w:pPr>
    </w:p>
    <w:p w:rsidR="00237B64" w:rsidRPr="00237B64" w:rsidRDefault="00237B64" w:rsidP="005B6795">
      <w:pPr>
        <w:pStyle w:val="BodyTextIndent2"/>
        <w:numPr>
          <w:ilvl w:val="0"/>
          <w:numId w:val="8"/>
        </w:numPr>
        <w:spacing w:line="276" w:lineRule="auto"/>
        <w:ind w:left="450" w:hanging="450"/>
        <w:rPr>
          <w:rFonts w:ascii="Bookman Old Style" w:hAnsi="Bookman Old Style" w:cs="Arial"/>
          <w:sz w:val="24"/>
          <w:lang w:val="id-ID"/>
        </w:rPr>
      </w:pPr>
      <w:r>
        <w:rPr>
          <w:rFonts w:ascii="Bookman Old Style" w:hAnsi="Bookman Old Style" w:cs="Arial"/>
          <w:sz w:val="24"/>
        </w:rPr>
        <w:lastRenderedPageBreak/>
        <w:t>Belanja Tidak Langsung sebagaimana dimakksud pada ayat (1) huruf a terdiri dari:</w:t>
      </w:r>
    </w:p>
    <w:p w:rsidR="00237B64" w:rsidRDefault="00237B64" w:rsidP="005B6795">
      <w:pPr>
        <w:pStyle w:val="BodyTextIndent2"/>
        <w:numPr>
          <w:ilvl w:val="0"/>
          <w:numId w:val="10"/>
        </w:numPr>
        <w:spacing w:line="276" w:lineRule="auto"/>
        <w:rPr>
          <w:rFonts w:ascii="Bookman Old Style" w:hAnsi="Bookman Old Style" w:cs="Arial"/>
          <w:sz w:val="24"/>
        </w:rPr>
      </w:pPr>
      <w:r>
        <w:rPr>
          <w:rFonts w:ascii="Bookman Old Style" w:hAnsi="Bookman Old Style" w:cs="Arial"/>
          <w:sz w:val="24"/>
        </w:rPr>
        <w:t>Belanja Pegawai sejumlah Rp633.</w:t>
      </w:r>
      <w:r w:rsidR="00CB223A">
        <w:rPr>
          <w:rFonts w:ascii="Bookman Old Style" w:hAnsi="Bookman Old Style" w:cs="Arial"/>
          <w:sz w:val="24"/>
        </w:rPr>
        <w:t>951</w:t>
      </w:r>
      <w:r>
        <w:rPr>
          <w:rFonts w:ascii="Bookman Old Style" w:hAnsi="Bookman Old Style" w:cs="Arial"/>
          <w:sz w:val="24"/>
        </w:rPr>
        <w:t>.</w:t>
      </w:r>
      <w:r w:rsidR="00CB223A">
        <w:rPr>
          <w:rFonts w:ascii="Bookman Old Style" w:hAnsi="Bookman Old Style" w:cs="Arial"/>
          <w:sz w:val="24"/>
        </w:rPr>
        <w:t>084</w:t>
      </w:r>
      <w:r>
        <w:rPr>
          <w:rFonts w:ascii="Bookman Old Style" w:hAnsi="Bookman Old Style" w:cs="Arial"/>
          <w:sz w:val="24"/>
        </w:rPr>
        <w:t>.</w:t>
      </w:r>
      <w:r w:rsidR="00CB223A">
        <w:rPr>
          <w:rFonts w:ascii="Bookman Old Style" w:hAnsi="Bookman Old Style" w:cs="Arial"/>
          <w:sz w:val="24"/>
        </w:rPr>
        <w:t>29</w:t>
      </w:r>
      <w:r>
        <w:rPr>
          <w:rFonts w:ascii="Bookman Old Style" w:hAnsi="Bookman Old Style" w:cs="Arial"/>
          <w:sz w:val="24"/>
        </w:rPr>
        <w:t>6,00</w:t>
      </w:r>
    </w:p>
    <w:p w:rsidR="00237B64" w:rsidRDefault="00237B64" w:rsidP="005B6795">
      <w:pPr>
        <w:pStyle w:val="BodyTextIndent2"/>
        <w:numPr>
          <w:ilvl w:val="0"/>
          <w:numId w:val="10"/>
        </w:numPr>
        <w:spacing w:line="276" w:lineRule="auto"/>
        <w:rPr>
          <w:rFonts w:ascii="Bookman Old Style" w:hAnsi="Bookman Old Style" w:cs="Arial"/>
          <w:sz w:val="24"/>
        </w:rPr>
      </w:pPr>
      <w:r>
        <w:rPr>
          <w:rFonts w:ascii="Bookman Old Style" w:hAnsi="Bookman Old Style" w:cs="Arial"/>
          <w:sz w:val="24"/>
        </w:rPr>
        <w:t>Belanja Bunga sejumlah Rp2.000.000.000,00</w:t>
      </w:r>
    </w:p>
    <w:p w:rsidR="00237B64" w:rsidRDefault="00237B64" w:rsidP="005B6795">
      <w:pPr>
        <w:pStyle w:val="BodyTextIndent2"/>
        <w:numPr>
          <w:ilvl w:val="0"/>
          <w:numId w:val="10"/>
        </w:numPr>
        <w:spacing w:line="276" w:lineRule="auto"/>
        <w:rPr>
          <w:rFonts w:ascii="Bookman Old Style" w:hAnsi="Bookman Old Style" w:cs="Arial"/>
          <w:sz w:val="24"/>
        </w:rPr>
      </w:pPr>
      <w:r>
        <w:rPr>
          <w:rFonts w:ascii="Bookman Old Style" w:hAnsi="Bookman Old Style" w:cs="Arial"/>
          <w:sz w:val="24"/>
        </w:rPr>
        <w:t>Belanja Hibah sejumlah Rp4</w:t>
      </w:r>
      <w:r w:rsidR="00CB223A">
        <w:rPr>
          <w:rFonts w:ascii="Bookman Old Style" w:hAnsi="Bookman Old Style" w:cs="Arial"/>
          <w:sz w:val="24"/>
        </w:rPr>
        <w:t>9</w:t>
      </w:r>
      <w:r>
        <w:rPr>
          <w:rFonts w:ascii="Bookman Old Style" w:hAnsi="Bookman Old Style" w:cs="Arial"/>
          <w:sz w:val="24"/>
        </w:rPr>
        <w:t>.</w:t>
      </w:r>
      <w:r w:rsidR="00CB223A">
        <w:rPr>
          <w:rFonts w:ascii="Bookman Old Style" w:hAnsi="Bookman Old Style" w:cs="Arial"/>
          <w:sz w:val="24"/>
        </w:rPr>
        <w:t>199</w:t>
      </w:r>
      <w:r>
        <w:rPr>
          <w:rFonts w:ascii="Bookman Old Style" w:hAnsi="Bookman Old Style" w:cs="Arial"/>
          <w:sz w:val="24"/>
        </w:rPr>
        <w:t>.</w:t>
      </w:r>
      <w:r w:rsidR="00CB223A">
        <w:rPr>
          <w:rFonts w:ascii="Bookman Old Style" w:hAnsi="Bookman Old Style" w:cs="Arial"/>
          <w:sz w:val="24"/>
        </w:rPr>
        <w:t>3</w:t>
      </w:r>
      <w:r>
        <w:rPr>
          <w:rFonts w:ascii="Bookman Old Style" w:hAnsi="Bookman Old Style" w:cs="Arial"/>
          <w:sz w:val="24"/>
        </w:rPr>
        <w:t>40.000,00</w:t>
      </w:r>
    </w:p>
    <w:p w:rsidR="00237B64" w:rsidRDefault="00237B64" w:rsidP="005B6795">
      <w:pPr>
        <w:pStyle w:val="BodyTextIndent2"/>
        <w:numPr>
          <w:ilvl w:val="0"/>
          <w:numId w:val="10"/>
        </w:numPr>
        <w:spacing w:line="276" w:lineRule="auto"/>
        <w:rPr>
          <w:rFonts w:ascii="Bookman Old Style" w:hAnsi="Bookman Old Style" w:cs="Arial"/>
          <w:sz w:val="24"/>
        </w:rPr>
      </w:pPr>
      <w:r>
        <w:rPr>
          <w:rFonts w:ascii="Bookman Old Style" w:hAnsi="Bookman Old Style" w:cs="Arial"/>
          <w:sz w:val="24"/>
        </w:rPr>
        <w:t>Balanja Bantuan Sosial sejumlah Rp</w:t>
      </w:r>
      <w:r w:rsidR="00CB223A">
        <w:rPr>
          <w:rFonts w:ascii="Bookman Old Style" w:hAnsi="Bookman Old Style" w:cs="Arial"/>
          <w:sz w:val="24"/>
        </w:rPr>
        <w:t>18</w:t>
      </w:r>
      <w:r>
        <w:rPr>
          <w:rFonts w:ascii="Bookman Old Style" w:hAnsi="Bookman Old Style" w:cs="Arial"/>
          <w:sz w:val="24"/>
        </w:rPr>
        <w:t>.</w:t>
      </w:r>
      <w:r w:rsidR="00CB223A">
        <w:rPr>
          <w:rFonts w:ascii="Bookman Old Style" w:hAnsi="Bookman Old Style" w:cs="Arial"/>
          <w:sz w:val="24"/>
        </w:rPr>
        <w:t>090</w:t>
      </w:r>
      <w:r>
        <w:rPr>
          <w:rFonts w:ascii="Bookman Old Style" w:hAnsi="Bookman Old Style" w:cs="Arial"/>
          <w:sz w:val="24"/>
        </w:rPr>
        <w:t>.</w:t>
      </w:r>
      <w:r w:rsidR="00CB223A">
        <w:rPr>
          <w:rFonts w:ascii="Bookman Old Style" w:hAnsi="Bookman Old Style" w:cs="Arial"/>
          <w:sz w:val="24"/>
        </w:rPr>
        <w:t>3</w:t>
      </w:r>
      <w:r>
        <w:rPr>
          <w:rFonts w:ascii="Bookman Old Style" w:hAnsi="Bookman Old Style" w:cs="Arial"/>
          <w:sz w:val="24"/>
        </w:rPr>
        <w:t>80.000,00</w:t>
      </w:r>
    </w:p>
    <w:p w:rsidR="00237B64" w:rsidRDefault="00237B64" w:rsidP="005B6795">
      <w:pPr>
        <w:pStyle w:val="BodyTextIndent2"/>
        <w:numPr>
          <w:ilvl w:val="0"/>
          <w:numId w:val="10"/>
        </w:numPr>
        <w:spacing w:line="276" w:lineRule="auto"/>
        <w:rPr>
          <w:rFonts w:ascii="Bookman Old Style" w:hAnsi="Bookman Old Style" w:cs="Arial"/>
          <w:sz w:val="24"/>
        </w:rPr>
      </w:pPr>
      <w:r>
        <w:rPr>
          <w:rFonts w:ascii="Bookman Old Style" w:hAnsi="Bookman Old Style" w:cs="Arial"/>
          <w:sz w:val="24"/>
        </w:rPr>
        <w:t>Belanja Bagi Hasil Kepada Pemerintah Desa Rp4.504.000.000,00</w:t>
      </w:r>
    </w:p>
    <w:p w:rsidR="00237B64" w:rsidRDefault="00237B64" w:rsidP="005B6795">
      <w:pPr>
        <w:pStyle w:val="BodyTextIndent2"/>
        <w:numPr>
          <w:ilvl w:val="0"/>
          <w:numId w:val="10"/>
        </w:numPr>
        <w:spacing w:line="276" w:lineRule="auto"/>
        <w:rPr>
          <w:rFonts w:ascii="Bookman Old Style" w:hAnsi="Bookman Old Style" w:cs="Arial"/>
          <w:sz w:val="24"/>
        </w:rPr>
      </w:pPr>
      <w:r>
        <w:rPr>
          <w:rFonts w:ascii="Bookman Old Style" w:hAnsi="Bookman Old Style" w:cs="Arial"/>
          <w:sz w:val="24"/>
        </w:rPr>
        <w:t>Belanja Bantuan Keuangan sejumlah Rp41.605.119.000,00</w:t>
      </w:r>
    </w:p>
    <w:p w:rsidR="00237B64" w:rsidRDefault="00237B64" w:rsidP="005B6795">
      <w:pPr>
        <w:pStyle w:val="BodyTextIndent2"/>
        <w:numPr>
          <w:ilvl w:val="0"/>
          <w:numId w:val="10"/>
        </w:numPr>
        <w:spacing w:line="276" w:lineRule="auto"/>
        <w:rPr>
          <w:rFonts w:ascii="Bookman Old Style" w:hAnsi="Bookman Old Style" w:cs="Arial"/>
          <w:sz w:val="24"/>
        </w:rPr>
      </w:pPr>
      <w:r>
        <w:rPr>
          <w:rFonts w:ascii="Bookman Old Style" w:hAnsi="Bookman Old Style" w:cs="Arial"/>
          <w:sz w:val="24"/>
        </w:rPr>
        <w:t>Belanja Tidak Terduga sejumlah Rp</w:t>
      </w:r>
      <w:r w:rsidR="00C70526">
        <w:rPr>
          <w:rFonts w:ascii="Bookman Old Style" w:hAnsi="Bookman Old Style" w:cs="Arial"/>
          <w:sz w:val="24"/>
        </w:rPr>
        <w:t>500.000.000,00</w:t>
      </w:r>
    </w:p>
    <w:p w:rsidR="00237B64" w:rsidRPr="00C70526" w:rsidRDefault="00C70526" w:rsidP="005B6795">
      <w:pPr>
        <w:pStyle w:val="BodyTextIndent2"/>
        <w:numPr>
          <w:ilvl w:val="0"/>
          <w:numId w:val="8"/>
        </w:numPr>
        <w:spacing w:line="276" w:lineRule="auto"/>
        <w:ind w:left="450" w:hanging="450"/>
        <w:rPr>
          <w:rFonts w:ascii="Bookman Old Style" w:hAnsi="Bookman Old Style" w:cs="Arial"/>
          <w:sz w:val="24"/>
          <w:lang w:val="id-ID"/>
        </w:rPr>
      </w:pPr>
      <w:r>
        <w:rPr>
          <w:rFonts w:ascii="Bookman Old Style" w:hAnsi="Bookman Old Style" w:cs="Arial"/>
          <w:sz w:val="24"/>
        </w:rPr>
        <w:t>Belanja langsung sebagaimana dimaksud pada ayat (1) huruf b terdiri dari jenis belanja:</w:t>
      </w:r>
    </w:p>
    <w:p w:rsidR="00C70526" w:rsidRPr="00C70526" w:rsidRDefault="00C70526" w:rsidP="005B6795">
      <w:pPr>
        <w:pStyle w:val="BodyTextIndent2"/>
        <w:numPr>
          <w:ilvl w:val="0"/>
          <w:numId w:val="11"/>
        </w:numPr>
        <w:spacing w:line="276" w:lineRule="auto"/>
        <w:rPr>
          <w:rFonts w:ascii="Bookman Old Style" w:hAnsi="Bookman Old Style" w:cs="Arial"/>
          <w:sz w:val="24"/>
          <w:lang w:val="id-ID"/>
        </w:rPr>
      </w:pPr>
      <w:r>
        <w:rPr>
          <w:rFonts w:ascii="Bookman Old Style" w:hAnsi="Bookman Old Style" w:cs="Arial"/>
          <w:sz w:val="24"/>
        </w:rPr>
        <w:t>Belanja Pegawai sejumlah Rp</w:t>
      </w:r>
      <w:r w:rsidR="00CB223A">
        <w:rPr>
          <w:rFonts w:ascii="Bookman Old Style" w:hAnsi="Bookman Old Style" w:cs="Arial"/>
          <w:sz w:val="24"/>
        </w:rPr>
        <w:t>38</w:t>
      </w:r>
      <w:r>
        <w:rPr>
          <w:rFonts w:ascii="Bookman Old Style" w:hAnsi="Bookman Old Style" w:cs="Arial"/>
          <w:sz w:val="24"/>
        </w:rPr>
        <w:t>.</w:t>
      </w:r>
      <w:r w:rsidR="00CB223A">
        <w:rPr>
          <w:rFonts w:ascii="Bookman Old Style" w:hAnsi="Bookman Old Style" w:cs="Arial"/>
          <w:sz w:val="24"/>
        </w:rPr>
        <w:t>543</w:t>
      </w:r>
      <w:r>
        <w:rPr>
          <w:rFonts w:ascii="Bookman Old Style" w:hAnsi="Bookman Old Style" w:cs="Arial"/>
          <w:sz w:val="24"/>
        </w:rPr>
        <w:t>.</w:t>
      </w:r>
      <w:r w:rsidR="00835089">
        <w:rPr>
          <w:rFonts w:ascii="Bookman Old Style" w:hAnsi="Bookman Old Style" w:cs="Arial"/>
          <w:sz w:val="24"/>
        </w:rPr>
        <w:t>422</w:t>
      </w:r>
      <w:r>
        <w:rPr>
          <w:rFonts w:ascii="Bookman Old Style" w:hAnsi="Bookman Old Style" w:cs="Arial"/>
          <w:sz w:val="24"/>
        </w:rPr>
        <w:t>.</w:t>
      </w:r>
      <w:r w:rsidR="00CB223A">
        <w:rPr>
          <w:rFonts w:ascii="Bookman Old Style" w:hAnsi="Bookman Old Style" w:cs="Arial"/>
          <w:sz w:val="24"/>
        </w:rPr>
        <w:t>9</w:t>
      </w:r>
      <w:r w:rsidR="00835089">
        <w:rPr>
          <w:rFonts w:ascii="Bookman Old Style" w:hAnsi="Bookman Old Style" w:cs="Arial"/>
          <w:sz w:val="24"/>
        </w:rPr>
        <w:t>12</w:t>
      </w:r>
      <w:r>
        <w:rPr>
          <w:rFonts w:ascii="Bookman Old Style" w:hAnsi="Bookman Old Style" w:cs="Arial"/>
          <w:sz w:val="24"/>
        </w:rPr>
        <w:t>,00</w:t>
      </w:r>
    </w:p>
    <w:p w:rsidR="00C70526" w:rsidRPr="00C70526" w:rsidRDefault="00C70526" w:rsidP="005B6795">
      <w:pPr>
        <w:pStyle w:val="BodyTextIndent2"/>
        <w:numPr>
          <w:ilvl w:val="0"/>
          <w:numId w:val="11"/>
        </w:numPr>
        <w:spacing w:line="276" w:lineRule="auto"/>
        <w:rPr>
          <w:rFonts w:ascii="Bookman Old Style" w:hAnsi="Bookman Old Style" w:cs="Arial"/>
          <w:sz w:val="24"/>
          <w:lang w:val="id-ID"/>
        </w:rPr>
      </w:pPr>
      <w:r>
        <w:rPr>
          <w:rFonts w:ascii="Bookman Old Style" w:hAnsi="Bookman Old Style" w:cs="Arial"/>
          <w:sz w:val="24"/>
        </w:rPr>
        <w:t>Belanja Barang dan Jasa sejumlah Rp1</w:t>
      </w:r>
      <w:r w:rsidR="00835089">
        <w:rPr>
          <w:rFonts w:ascii="Bookman Old Style" w:hAnsi="Bookman Old Style" w:cs="Arial"/>
          <w:sz w:val="24"/>
        </w:rPr>
        <w:t>50</w:t>
      </w:r>
      <w:r>
        <w:rPr>
          <w:rFonts w:ascii="Bookman Old Style" w:hAnsi="Bookman Old Style" w:cs="Arial"/>
          <w:sz w:val="24"/>
        </w:rPr>
        <w:t>.</w:t>
      </w:r>
      <w:r w:rsidR="00835089">
        <w:rPr>
          <w:rFonts w:ascii="Bookman Old Style" w:hAnsi="Bookman Old Style" w:cs="Arial"/>
          <w:sz w:val="24"/>
        </w:rPr>
        <w:t>112</w:t>
      </w:r>
      <w:r>
        <w:rPr>
          <w:rFonts w:ascii="Bookman Old Style" w:hAnsi="Bookman Old Style" w:cs="Arial"/>
          <w:sz w:val="24"/>
        </w:rPr>
        <w:t>.</w:t>
      </w:r>
      <w:r w:rsidR="00835089">
        <w:rPr>
          <w:rFonts w:ascii="Bookman Old Style" w:hAnsi="Bookman Old Style" w:cs="Arial"/>
          <w:sz w:val="24"/>
        </w:rPr>
        <w:t>930</w:t>
      </w:r>
      <w:r>
        <w:rPr>
          <w:rFonts w:ascii="Bookman Old Style" w:hAnsi="Bookman Old Style" w:cs="Arial"/>
          <w:sz w:val="24"/>
        </w:rPr>
        <w:t>.</w:t>
      </w:r>
      <w:r w:rsidR="00CB223A">
        <w:rPr>
          <w:rFonts w:ascii="Bookman Old Style" w:hAnsi="Bookman Old Style" w:cs="Arial"/>
          <w:sz w:val="24"/>
        </w:rPr>
        <w:t>804</w:t>
      </w:r>
      <w:r>
        <w:rPr>
          <w:rFonts w:ascii="Bookman Old Style" w:hAnsi="Bookman Old Style" w:cs="Arial"/>
          <w:sz w:val="24"/>
        </w:rPr>
        <w:t>,00</w:t>
      </w:r>
    </w:p>
    <w:p w:rsidR="00C70526" w:rsidRPr="00C70526" w:rsidRDefault="00C70526" w:rsidP="005B6795">
      <w:pPr>
        <w:pStyle w:val="BodyTextIndent2"/>
        <w:numPr>
          <w:ilvl w:val="0"/>
          <w:numId w:val="11"/>
        </w:numPr>
        <w:spacing w:line="276" w:lineRule="auto"/>
        <w:rPr>
          <w:rFonts w:ascii="Bookman Old Style" w:hAnsi="Bookman Old Style" w:cs="Arial"/>
          <w:sz w:val="24"/>
          <w:lang w:val="id-ID"/>
        </w:rPr>
      </w:pPr>
      <w:r>
        <w:rPr>
          <w:rFonts w:ascii="Bookman Old Style" w:hAnsi="Bookman Old Style" w:cs="Arial"/>
          <w:sz w:val="24"/>
        </w:rPr>
        <w:t>Belanja Modal sejumlah Rp</w:t>
      </w:r>
      <w:r w:rsidR="00CB223A">
        <w:rPr>
          <w:rFonts w:ascii="Bookman Old Style" w:hAnsi="Bookman Old Style" w:cs="Arial"/>
          <w:sz w:val="24"/>
        </w:rPr>
        <w:t>24</w:t>
      </w:r>
      <w:r w:rsidR="00835089">
        <w:rPr>
          <w:rFonts w:ascii="Bookman Old Style" w:hAnsi="Bookman Old Style" w:cs="Arial"/>
          <w:sz w:val="24"/>
        </w:rPr>
        <w:t>2</w:t>
      </w:r>
      <w:r>
        <w:rPr>
          <w:rFonts w:ascii="Bookman Old Style" w:hAnsi="Bookman Old Style" w:cs="Arial"/>
          <w:sz w:val="24"/>
        </w:rPr>
        <w:t>.</w:t>
      </w:r>
      <w:r w:rsidR="00835089">
        <w:rPr>
          <w:rFonts w:ascii="Bookman Old Style" w:hAnsi="Bookman Old Style" w:cs="Arial"/>
          <w:sz w:val="24"/>
        </w:rPr>
        <w:t>922</w:t>
      </w:r>
      <w:r>
        <w:rPr>
          <w:rFonts w:ascii="Bookman Old Style" w:hAnsi="Bookman Old Style" w:cs="Arial"/>
          <w:sz w:val="24"/>
        </w:rPr>
        <w:t>.</w:t>
      </w:r>
      <w:r w:rsidR="00835089">
        <w:rPr>
          <w:rFonts w:ascii="Bookman Old Style" w:hAnsi="Bookman Old Style" w:cs="Arial"/>
          <w:sz w:val="24"/>
        </w:rPr>
        <w:t>895</w:t>
      </w:r>
      <w:r>
        <w:rPr>
          <w:rFonts w:ascii="Bookman Old Style" w:hAnsi="Bookman Old Style" w:cs="Arial"/>
          <w:sz w:val="24"/>
        </w:rPr>
        <w:t>.</w:t>
      </w:r>
      <w:r w:rsidR="00CB223A">
        <w:rPr>
          <w:rFonts w:ascii="Bookman Old Style" w:hAnsi="Bookman Old Style" w:cs="Arial"/>
          <w:sz w:val="24"/>
        </w:rPr>
        <w:t>245</w:t>
      </w:r>
      <w:r>
        <w:rPr>
          <w:rFonts w:ascii="Bookman Old Style" w:hAnsi="Bookman Old Style" w:cs="Arial"/>
          <w:sz w:val="24"/>
        </w:rPr>
        <w:t>,00</w:t>
      </w:r>
    </w:p>
    <w:p w:rsidR="00C70526" w:rsidRPr="00237B64" w:rsidRDefault="00C70526" w:rsidP="00C70526">
      <w:pPr>
        <w:pStyle w:val="BodyTextIndent2"/>
        <w:ind w:left="810" w:firstLine="0"/>
        <w:rPr>
          <w:rFonts w:ascii="Bookman Old Style" w:hAnsi="Bookman Old Style" w:cs="Arial"/>
          <w:sz w:val="24"/>
          <w:lang w:val="id-ID"/>
        </w:rPr>
      </w:pPr>
    </w:p>
    <w:p w:rsidR="00FD2FF9" w:rsidRPr="00393108" w:rsidRDefault="00FD2FF9" w:rsidP="005B6795">
      <w:pPr>
        <w:pStyle w:val="Heading1"/>
        <w:numPr>
          <w:ilvl w:val="0"/>
          <w:numId w:val="2"/>
        </w:numPr>
        <w:ind w:left="567" w:firstLine="0"/>
        <w:rPr>
          <w:rFonts w:ascii="Bookman Old Style" w:hAnsi="Bookman Old Style" w:cs="Arial"/>
          <w:sz w:val="24"/>
          <w:lang w:val="id-ID"/>
        </w:rPr>
      </w:pPr>
    </w:p>
    <w:p w:rsidR="005C723B" w:rsidRPr="00AC65A0" w:rsidRDefault="005C723B" w:rsidP="005C723B">
      <w:pPr>
        <w:pStyle w:val="BodyTextIndent2"/>
        <w:ind w:left="0" w:firstLine="0"/>
        <w:rPr>
          <w:rFonts w:ascii="Bookman Old Style" w:hAnsi="Bookman Old Style" w:cs="Arial"/>
          <w:sz w:val="18"/>
        </w:rPr>
      </w:pPr>
    </w:p>
    <w:p w:rsidR="00C70526" w:rsidRDefault="00C70526" w:rsidP="005B6795">
      <w:pPr>
        <w:pStyle w:val="BodyTextIndent2"/>
        <w:numPr>
          <w:ilvl w:val="0"/>
          <w:numId w:val="12"/>
        </w:numPr>
        <w:spacing w:line="276" w:lineRule="auto"/>
        <w:ind w:left="450" w:hanging="450"/>
        <w:rPr>
          <w:rFonts w:ascii="Bookman Old Style" w:hAnsi="Bookman Old Style" w:cs="Arial"/>
          <w:sz w:val="24"/>
        </w:rPr>
      </w:pPr>
      <w:r>
        <w:rPr>
          <w:rFonts w:ascii="Bookman Old Style" w:hAnsi="Bookman Old Style" w:cs="Arial"/>
          <w:sz w:val="24"/>
        </w:rPr>
        <w:t>Pembiayaan Daerah sebagaimana dimaksud dalam Pasal 1 terdiri dari:</w:t>
      </w:r>
    </w:p>
    <w:p w:rsidR="00C70526" w:rsidRDefault="00C70526" w:rsidP="005B6795">
      <w:pPr>
        <w:pStyle w:val="BodyTextIndent2"/>
        <w:numPr>
          <w:ilvl w:val="0"/>
          <w:numId w:val="13"/>
        </w:numPr>
        <w:spacing w:line="276" w:lineRule="auto"/>
        <w:rPr>
          <w:rFonts w:ascii="Bookman Old Style" w:hAnsi="Bookman Old Style" w:cs="Arial"/>
          <w:sz w:val="24"/>
        </w:rPr>
      </w:pPr>
      <w:r>
        <w:rPr>
          <w:rFonts w:ascii="Bookman Old Style" w:hAnsi="Bookman Old Style" w:cs="Arial"/>
          <w:sz w:val="24"/>
        </w:rPr>
        <w:t>Penerimaan Pembiayaan sejumlah Rp95</w:t>
      </w:r>
      <w:r w:rsidR="000A5298">
        <w:rPr>
          <w:rFonts w:ascii="Bookman Old Style" w:hAnsi="Bookman Old Style" w:cs="Arial"/>
          <w:sz w:val="24"/>
        </w:rPr>
        <w:t>.522.418.350,00</w:t>
      </w:r>
    </w:p>
    <w:p w:rsidR="000A5298" w:rsidRDefault="000A5298" w:rsidP="005B6795">
      <w:pPr>
        <w:pStyle w:val="BodyTextIndent2"/>
        <w:numPr>
          <w:ilvl w:val="0"/>
          <w:numId w:val="13"/>
        </w:numPr>
        <w:spacing w:line="276" w:lineRule="auto"/>
        <w:rPr>
          <w:rFonts w:ascii="Bookman Old Style" w:hAnsi="Bookman Old Style" w:cs="Arial"/>
          <w:sz w:val="24"/>
        </w:rPr>
      </w:pPr>
      <w:r>
        <w:rPr>
          <w:rFonts w:ascii="Bookman Old Style" w:hAnsi="Bookman Old Style" w:cs="Arial"/>
          <w:sz w:val="24"/>
        </w:rPr>
        <w:t>Pengeluaran Pembiayaan sejumlah Rp8.500.000.000,00</w:t>
      </w:r>
    </w:p>
    <w:p w:rsidR="000A5298" w:rsidRDefault="000A5298" w:rsidP="005B6795">
      <w:pPr>
        <w:pStyle w:val="BodyTextIndent2"/>
        <w:numPr>
          <w:ilvl w:val="0"/>
          <w:numId w:val="12"/>
        </w:numPr>
        <w:spacing w:line="276" w:lineRule="auto"/>
        <w:ind w:left="450" w:hanging="450"/>
        <w:rPr>
          <w:rFonts w:ascii="Bookman Old Style" w:hAnsi="Bookman Old Style" w:cs="Arial"/>
          <w:sz w:val="24"/>
        </w:rPr>
      </w:pPr>
      <w:r>
        <w:rPr>
          <w:rFonts w:ascii="Bookman Old Style" w:hAnsi="Bookman Old Style" w:cs="Arial"/>
          <w:sz w:val="24"/>
        </w:rPr>
        <w:t>Penerimaan sebagaimana dimaksud pada ayat (1) huruf a terdiri dari:</w:t>
      </w:r>
    </w:p>
    <w:p w:rsidR="00C70526" w:rsidRDefault="000A5298" w:rsidP="005B6795">
      <w:pPr>
        <w:pStyle w:val="BodyTextIndent2"/>
        <w:numPr>
          <w:ilvl w:val="0"/>
          <w:numId w:val="14"/>
        </w:numPr>
        <w:spacing w:line="276" w:lineRule="auto"/>
        <w:rPr>
          <w:rFonts w:ascii="Bookman Old Style" w:hAnsi="Bookman Old Style" w:cs="Arial"/>
          <w:sz w:val="24"/>
        </w:rPr>
      </w:pPr>
      <w:r>
        <w:rPr>
          <w:rFonts w:ascii="Bookman Old Style" w:hAnsi="Bookman Old Style" w:cs="Arial"/>
          <w:sz w:val="24"/>
        </w:rPr>
        <w:t>Sisa Lebih Perhitungan Anggaran Tahun Anggatan sebelumnya (SILPA) sejumlah Rp15.022.418.</w:t>
      </w:r>
      <w:r w:rsidR="00C10411">
        <w:rPr>
          <w:rFonts w:ascii="Bookman Old Style" w:hAnsi="Bookman Old Style" w:cs="Arial"/>
          <w:sz w:val="24"/>
        </w:rPr>
        <w:t>3</w:t>
      </w:r>
      <w:r>
        <w:rPr>
          <w:rFonts w:ascii="Bookman Old Style" w:hAnsi="Bookman Old Style" w:cs="Arial"/>
          <w:sz w:val="24"/>
        </w:rPr>
        <w:t>50,00</w:t>
      </w:r>
    </w:p>
    <w:p w:rsidR="000A5298" w:rsidRDefault="000A5298" w:rsidP="005B6795">
      <w:pPr>
        <w:pStyle w:val="BodyTextIndent2"/>
        <w:numPr>
          <w:ilvl w:val="0"/>
          <w:numId w:val="14"/>
        </w:numPr>
        <w:spacing w:line="276" w:lineRule="auto"/>
        <w:rPr>
          <w:rFonts w:ascii="Bookman Old Style" w:hAnsi="Bookman Old Style" w:cs="Arial"/>
          <w:sz w:val="24"/>
        </w:rPr>
      </w:pPr>
      <w:r>
        <w:rPr>
          <w:rFonts w:ascii="Bookman Old Style" w:hAnsi="Bookman Old Style" w:cs="Arial"/>
          <w:sz w:val="24"/>
        </w:rPr>
        <w:t>Penerimaan Pinjaman Daerah sejumlah Rp76.500.000.000,00</w:t>
      </w:r>
    </w:p>
    <w:p w:rsidR="000A5298" w:rsidRDefault="000A5298" w:rsidP="005B6795">
      <w:pPr>
        <w:pStyle w:val="BodyTextIndent2"/>
        <w:numPr>
          <w:ilvl w:val="0"/>
          <w:numId w:val="14"/>
        </w:numPr>
        <w:spacing w:line="276" w:lineRule="auto"/>
        <w:rPr>
          <w:rFonts w:ascii="Bookman Old Style" w:hAnsi="Bookman Old Style" w:cs="Arial"/>
          <w:sz w:val="24"/>
        </w:rPr>
      </w:pPr>
      <w:r>
        <w:rPr>
          <w:rFonts w:ascii="Bookman Old Style" w:hAnsi="Bookman Old Style" w:cs="Arial"/>
          <w:sz w:val="24"/>
        </w:rPr>
        <w:t xml:space="preserve">Penerimaan </w:t>
      </w:r>
      <w:r w:rsidR="002D03C5">
        <w:rPr>
          <w:rFonts w:ascii="Bookman Old Style" w:hAnsi="Bookman Old Style" w:cs="Arial"/>
          <w:sz w:val="24"/>
        </w:rPr>
        <w:t>Perhitungan Pihak Ketiga</w:t>
      </w:r>
      <w:r>
        <w:rPr>
          <w:rFonts w:ascii="Bookman Old Style" w:hAnsi="Bookman Old Style" w:cs="Arial"/>
          <w:sz w:val="24"/>
        </w:rPr>
        <w:t xml:space="preserve"> sejumlah Rp4.000.000.000,00</w:t>
      </w:r>
    </w:p>
    <w:p w:rsidR="00C70526" w:rsidRDefault="000A5298" w:rsidP="005B6795">
      <w:pPr>
        <w:pStyle w:val="BodyTextIndent2"/>
        <w:numPr>
          <w:ilvl w:val="0"/>
          <w:numId w:val="12"/>
        </w:numPr>
        <w:spacing w:line="276" w:lineRule="auto"/>
        <w:ind w:left="450" w:hanging="450"/>
        <w:rPr>
          <w:rFonts w:ascii="Bookman Old Style" w:hAnsi="Bookman Old Style" w:cs="Arial"/>
          <w:sz w:val="24"/>
        </w:rPr>
      </w:pPr>
      <w:r>
        <w:rPr>
          <w:rFonts w:ascii="Bookman Old Style" w:hAnsi="Bookman Old Style" w:cs="Arial"/>
          <w:sz w:val="24"/>
        </w:rPr>
        <w:t>Pengeluaran sebagaimana dimaksud pada ayat (1) huruf b terdiri dari:</w:t>
      </w:r>
    </w:p>
    <w:p w:rsidR="000A5298" w:rsidRDefault="000A5298" w:rsidP="005B6795">
      <w:pPr>
        <w:pStyle w:val="BodyTextIndent2"/>
        <w:numPr>
          <w:ilvl w:val="0"/>
          <w:numId w:val="15"/>
        </w:numPr>
        <w:spacing w:line="276" w:lineRule="auto"/>
        <w:rPr>
          <w:rFonts w:ascii="Bookman Old Style" w:hAnsi="Bookman Old Style" w:cs="Arial"/>
          <w:sz w:val="24"/>
        </w:rPr>
      </w:pPr>
      <w:r>
        <w:rPr>
          <w:rFonts w:ascii="Bookman Old Style" w:hAnsi="Bookman Old Style" w:cs="Arial"/>
          <w:sz w:val="24"/>
        </w:rPr>
        <w:t>Penyertaan modal (investasi) pemerintah daerah sejumlah Rp4.500.000.000,00</w:t>
      </w:r>
    </w:p>
    <w:p w:rsidR="000A5298" w:rsidRDefault="000A5298" w:rsidP="005B6795">
      <w:pPr>
        <w:pStyle w:val="BodyTextIndent2"/>
        <w:numPr>
          <w:ilvl w:val="0"/>
          <w:numId w:val="15"/>
        </w:numPr>
        <w:spacing w:line="276" w:lineRule="auto"/>
        <w:rPr>
          <w:rFonts w:ascii="Bookman Old Style" w:hAnsi="Bookman Old Style" w:cs="Arial"/>
          <w:sz w:val="24"/>
        </w:rPr>
      </w:pPr>
      <w:r>
        <w:rPr>
          <w:rFonts w:ascii="Bookman Old Style" w:hAnsi="Bookman Old Style" w:cs="Arial"/>
          <w:sz w:val="24"/>
        </w:rPr>
        <w:t>Pengeluaran Perhitungan Fihak Ketiga sejumlah Rp4.000.000.000.000,00</w:t>
      </w:r>
    </w:p>
    <w:p w:rsidR="006A710B" w:rsidRDefault="006A710B" w:rsidP="005C723B">
      <w:pPr>
        <w:pStyle w:val="BodyTextIndent2"/>
        <w:ind w:left="0" w:firstLine="0"/>
        <w:rPr>
          <w:rFonts w:ascii="Bookman Old Style" w:hAnsi="Bookman Old Style" w:cs="Arial"/>
          <w:sz w:val="10"/>
        </w:rPr>
      </w:pPr>
    </w:p>
    <w:p w:rsidR="000A5298" w:rsidRPr="00AC65A0" w:rsidRDefault="000A5298" w:rsidP="005C723B">
      <w:pPr>
        <w:pStyle w:val="BodyTextIndent2"/>
        <w:ind w:left="0" w:firstLine="0"/>
        <w:rPr>
          <w:rFonts w:ascii="Bookman Old Style" w:hAnsi="Bookman Old Style" w:cs="Arial"/>
          <w:sz w:val="10"/>
        </w:rPr>
      </w:pPr>
    </w:p>
    <w:p w:rsidR="00FD2FF9" w:rsidRPr="00393108" w:rsidRDefault="00FD2FF9" w:rsidP="005B6795">
      <w:pPr>
        <w:pStyle w:val="Heading1"/>
        <w:numPr>
          <w:ilvl w:val="0"/>
          <w:numId w:val="2"/>
        </w:numPr>
        <w:ind w:left="567" w:firstLine="0"/>
        <w:rPr>
          <w:rFonts w:ascii="Bookman Old Style" w:hAnsi="Bookman Old Style" w:cs="Arial"/>
          <w:sz w:val="24"/>
          <w:lang w:val="id-ID"/>
        </w:rPr>
      </w:pPr>
    </w:p>
    <w:p w:rsidR="005C723B" w:rsidRPr="00AC65A0" w:rsidRDefault="005C723B" w:rsidP="005C723B">
      <w:pPr>
        <w:pStyle w:val="BodyTextIndent2"/>
        <w:ind w:left="0" w:firstLine="0"/>
        <w:rPr>
          <w:rFonts w:ascii="Bookman Old Style" w:hAnsi="Bookman Old Style" w:cs="Arial"/>
          <w:sz w:val="18"/>
        </w:rPr>
      </w:pPr>
    </w:p>
    <w:p w:rsidR="00945F71" w:rsidRDefault="00C70526" w:rsidP="00AA15A4">
      <w:pPr>
        <w:pStyle w:val="BodyTextIndent2"/>
        <w:spacing w:line="276" w:lineRule="auto"/>
        <w:ind w:left="0" w:firstLine="0"/>
        <w:rPr>
          <w:rFonts w:ascii="Bookman Old Style" w:hAnsi="Bookman Old Style" w:cs="Arial"/>
          <w:sz w:val="24"/>
        </w:rPr>
      </w:pPr>
      <w:r w:rsidRPr="00393108">
        <w:rPr>
          <w:rFonts w:ascii="Bookman Old Style" w:hAnsi="Bookman Old Style" w:cs="Arial"/>
          <w:sz w:val="24"/>
          <w:lang w:val="id-ID"/>
        </w:rPr>
        <w:t xml:space="preserve">Uraian lebih lanjut </w:t>
      </w:r>
      <w:r w:rsidR="000A5298">
        <w:rPr>
          <w:rFonts w:ascii="Bookman Old Style" w:hAnsi="Bookman Old Style" w:cs="Arial"/>
          <w:sz w:val="24"/>
        </w:rPr>
        <w:t xml:space="preserve">Anggaran Pendapatan dan Belanja Daerah sebagaimana dimaksud dalam Pasal 1, tercantum dalam Lampiran yang merupakan bagian </w:t>
      </w:r>
      <w:r w:rsidR="00945F71">
        <w:rPr>
          <w:rFonts w:ascii="Bookman Old Style" w:hAnsi="Bookman Old Style" w:cs="Arial"/>
          <w:sz w:val="24"/>
        </w:rPr>
        <w:t>yang tidak terpisahkan dari Peraturan Daerah ini, terdiri dari:</w:t>
      </w:r>
    </w:p>
    <w:p w:rsidR="00C70526" w:rsidRPr="00393108" w:rsidRDefault="00C70526" w:rsidP="00C70526">
      <w:pPr>
        <w:pStyle w:val="BodyTextIndent2"/>
        <w:ind w:left="450" w:firstLine="0"/>
        <w:rPr>
          <w:rFonts w:ascii="Bookman Old Style" w:hAnsi="Bookman Old Style" w:cs="Arial"/>
          <w:sz w:val="24"/>
          <w:lang w:val="id-ID"/>
        </w:rPr>
      </w:pPr>
    </w:p>
    <w:p w:rsidR="00C70526" w:rsidRPr="00393108" w:rsidRDefault="00366E33" w:rsidP="005B6795">
      <w:pPr>
        <w:pStyle w:val="BodyTextIndent2"/>
        <w:numPr>
          <w:ilvl w:val="0"/>
          <w:numId w:val="6"/>
        </w:numPr>
        <w:tabs>
          <w:tab w:val="clear" w:pos="2664"/>
          <w:tab w:val="left" w:pos="450"/>
          <w:tab w:val="left" w:pos="2127"/>
          <w:tab w:val="left" w:pos="2410"/>
        </w:tabs>
        <w:spacing w:line="276" w:lineRule="auto"/>
        <w:ind w:left="2410" w:hanging="2410"/>
        <w:rPr>
          <w:rFonts w:ascii="Bookman Old Style" w:hAnsi="Bookman Old Style" w:cs="Arial"/>
          <w:sz w:val="24"/>
          <w:lang w:val="id-ID"/>
        </w:rPr>
      </w:pPr>
      <w:r>
        <w:rPr>
          <w:rFonts w:ascii="Bookman Old Style" w:hAnsi="Bookman Old Style" w:cs="Arial"/>
          <w:sz w:val="24"/>
          <w:lang w:val="id-ID"/>
        </w:rPr>
        <w:t>Lampiran I</w:t>
      </w:r>
      <w:r>
        <w:rPr>
          <w:rFonts w:ascii="Bookman Old Style" w:hAnsi="Bookman Old Style" w:cs="Arial"/>
          <w:sz w:val="24"/>
          <w:lang w:val="id-ID"/>
        </w:rPr>
        <w:tab/>
        <w:t>:</w:t>
      </w:r>
      <w:r>
        <w:rPr>
          <w:rFonts w:ascii="Bookman Old Style" w:hAnsi="Bookman Old Style" w:cs="Arial"/>
          <w:sz w:val="24"/>
          <w:lang w:val="id-ID"/>
        </w:rPr>
        <w:tab/>
        <w:t xml:space="preserve">Ringkasan </w:t>
      </w:r>
      <w:r w:rsidR="00C70526" w:rsidRPr="00393108">
        <w:rPr>
          <w:rFonts w:ascii="Bookman Old Style" w:hAnsi="Bookman Old Style" w:cs="Arial"/>
          <w:sz w:val="24"/>
          <w:lang w:val="id-ID"/>
        </w:rPr>
        <w:t>Anggaran Pendapatan Daerah dan Anggaran Belanja Daerah;</w:t>
      </w:r>
      <w:r w:rsidR="00C70526" w:rsidRPr="00393108">
        <w:rPr>
          <w:rFonts w:ascii="Bookman Old Style" w:hAnsi="Bookman Old Style" w:cs="Arial"/>
          <w:sz w:val="24"/>
          <w:lang w:val="id-ID"/>
        </w:rPr>
        <w:tab/>
      </w:r>
    </w:p>
    <w:p w:rsidR="00C70526" w:rsidRPr="00393108" w:rsidRDefault="00C70526" w:rsidP="005B6795">
      <w:pPr>
        <w:pStyle w:val="BodyTextIndent2"/>
        <w:numPr>
          <w:ilvl w:val="0"/>
          <w:numId w:val="6"/>
        </w:numPr>
        <w:tabs>
          <w:tab w:val="clear" w:pos="2664"/>
          <w:tab w:val="left" w:pos="450"/>
          <w:tab w:val="left" w:pos="2127"/>
          <w:tab w:val="left" w:pos="2410"/>
        </w:tabs>
        <w:spacing w:line="276" w:lineRule="auto"/>
        <w:ind w:left="2410" w:hanging="2410"/>
        <w:rPr>
          <w:rFonts w:ascii="Bookman Old Style" w:hAnsi="Bookman Old Style" w:cs="Arial"/>
          <w:sz w:val="24"/>
          <w:lang w:val="id-ID"/>
        </w:rPr>
      </w:pPr>
      <w:r w:rsidRPr="00393108">
        <w:rPr>
          <w:rFonts w:ascii="Bookman Old Style" w:hAnsi="Bookman Old Style" w:cs="Arial"/>
          <w:sz w:val="24"/>
          <w:lang w:val="id-ID"/>
        </w:rPr>
        <w:t>Lampiran II</w:t>
      </w:r>
      <w:r w:rsidRPr="00393108">
        <w:rPr>
          <w:rFonts w:ascii="Bookman Old Style" w:hAnsi="Bookman Old Style" w:cs="Arial"/>
          <w:sz w:val="24"/>
          <w:lang w:val="id-ID"/>
        </w:rPr>
        <w:tab/>
        <w:t>:</w:t>
      </w:r>
      <w:r w:rsidRPr="00393108">
        <w:rPr>
          <w:rFonts w:ascii="Bookman Old Style" w:hAnsi="Bookman Old Style" w:cs="Arial"/>
          <w:sz w:val="24"/>
          <w:lang w:val="id-ID"/>
        </w:rPr>
        <w:tab/>
        <w:t>Ringkasan Anggaran Pendapatan dan Belanja Daerah menurut Urusan Pemerintahan Daerah dan Organisasi Satuan Kerja Perangkat Daerah;</w:t>
      </w:r>
    </w:p>
    <w:p w:rsidR="00C70526" w:rsidRPr="00393108" w:rsidRDefault="00C70526" w:rsidP="005B6795">
      <w:pPr>
        <w:pStyle w:val="BodyTextIndent2"/>
        <w:numPr>
          <w:ilvl w:val="0"/>
          <w:numId w:val="6"/>
        </w:numPr>
        <w:tabs>
          <w:tab w:val="clear" w:pos="2664"/>
          <w:tab w:val="left" w:pos="450"/>
          <w:tab w:val="left" w:pos="2127"/>
          <w:tab w:val="left" w:pos="2410"/>
        </w:tabs>
        <w:spacing w:line="276" w:lineRule="auto"/>
        <w:ind w:left="2410" w:hanging="2410"/>
        <w:rPr>
          <w:rFonts w:ascii="Bookman Old Style" w:hAnsi="Bookman Old Style" w:cs="Arial"/>
          <w:sz w:val="24"/>
          <w:lang w:val="id-ID"/>
        </w:rPr>
      </w:pPr>
      <w:r w:rsidRPr="00393108">
        <w:rPr>
          <w:rFonts w:ascii="Bookman Old Style" w:hAnsi="Bookman Old Style" w:cs="Arial"/>
          <w:sz w:val="24"/>
          <w:lang w:val="id-ID"/>
        </w:rPr>
        <w:t>Lampiran III</w:t>
      </w:r>
      <w:r w:rsidRPr="00393108">
        <w:rPr>
          <w:rFonts w:ascii="Bookman Old Style" w:hAnsi="Bookman Old Style" w:cs="Arial"/>
          <w:sz w:val="24"/>
          <w:lang w:val="id-ID"/>
        </w:rPr>
        <w:tab/>
        <w:t>:</w:t>
      </w:r>
      <w:r w:rsidRPr="00393108">
        <w:rPr>
          <w:rFonts w:ascii="Bookman Old Style" w:hAnsi="Bookman Old Style" w:cs="Arial"/>
          <w:sz w:val="24"/>
          <w:lang w:val="id-ID"/>
        </w:rPr>
        <w:tab/>
        <w:t>Rincian Anggaran Pendapatan dan Belanja Daerah menurut Urusan Pemerintahan Daerah, Organisasi  Satuan Kerja Perangkat Daerah, Pendapatan, Belanja, dan Pembiayaan;</w:t>
      </w:r>
    </w:p>
    <w:p w:rsidR="00C70526" w:rsidRPr="00393108" w:rsidRDefault="00C70526" w:rsidP="005B6795">
      <w:pPr>
        <w:pStyle w:val="BodyTextIndent2"/>
        <w:numPr>
          <w:ilvl w:val="0"/>
          <w:numId w:val="6"/>
        </w:numPr>
        <w:tabs>
          <w:tab w:val="clear" w:pos="2664"/>
          <w:tab w:val="left" w:pos="450"/>
          <w:tab w:val="left" w:pos="2127"/>
          <w:tab w:val="left" w:pos="2410"/>
        </w:tabs>
        <w:spacing w:line="276" w:lineRule="auto"/>
        <w:ind w:left="2410" w:hanging="2410"/>
        <w:rPr>
          <w:rFonts w:ascii="Bookman Old Style" w:hAnsi="Bookman Old Style" w:cs="Arial"/>
          <w:sz w:val="24"/>
          <w:lang w:val="id-ID"/>
        </w:rPr>
      </w:pPr>
      <w:r w:rsidRPr="00393108">
        <w:rPr>
          <w:rFonts w:ascii="Bookman Old Style" w:hAnsi="Bookman Old Style" w:cs="Arial"/>
          <w:sz w:val="24"/>
          <w:lang w:val="id-ID"/>
        </w:rPr>
        <w:t>Lampiran IV</w:t>
      </w:r>
      <w:r w:rsidRPr="00393108">
        <w:rPr>
          <w:rFonts w:ascii="Bookman Old Style" w:hAnsi="Bookman Old Style" w:cs="Arial"/>
          <w:sz w:val="24"/>
          <w:lang w:val="id-ID"/>
        </w:rPr>
        <w:tab/>
        <w:t>:</w:t>
      </w:r>
      <w:r w:rsidRPr="00393108">
        <w:rPr>
          <w:rFonts w:ascii="Bookman Old Style" w:hAnsi="Bookman Old Style" w:cs="Arial"/>
          <w:sz w:val="24"/>
          <w:lang w:val="id-ID"/>
        </w:rPr>
        <w:tab/>
        <w:t>R</w:t>
      </w:r>
      <w:r w:rsidR="00366E33">
        <w:rPr>
          <w:rFonts w:ascii="Bookman Old Style" w:hAnsi="Bookman Old Style" w:cs="Arial"/>
          <w:sz w:val="24"/>
        </w:rPr>
        <w:t xml:space="preserve">incian </w:t>
      </w:r>
      <w:r w:rsidRPr="00393108">
        <w:rPr>
          <w:rFonts w:ascii="Bookman Old Style" w:hAnsi="Bookman Old Style" w:cs="Arial"/>
          <w:sz w:val="24"/>
          <w:lang w:val="id-ID"/>
        </w:rPr>
        <w:t>Belanja Menurut Urusan Pemerintahan Daerah, Organisasi Satuan Kerja Perangkat Daerah, Program dan Kegiatan;</w:t>
      </w:r>
    </w:p>
    <w:p w:rsidR="00C70526" w:rsidRPr="00393108" w:rsidRDefault="00C70526" w:rsidP="005B6795">
      <w:pPr>
        <w:pStyle w:val="BodyTextIndent2"/>
        <w:numPr>
          <w:ilvl w:val="0"/>
          <w:numId w:val="6"/>
        </w:numPr>
        <w:tabs>
          <w:tab w:val="clear" w:pos="2664"/>
          <w:tab w:val="left" w:pos="450"/>
          <w:tab w:val="left" w:pos="2127"/>
          <w:tab w:val="left" w:pos="2410"/>
        </w:tabs>
        <w:spacing w:line="276" w:lineRule="auto"/>
        <w:ind w:left="2410" w:hanging="2410"/>
        <w:rPr>
          <w:rFonts w:ascii="Bookman Old Style" w:hAnsi="Bookman Old Style" w:cs="Arial"/>
          <w:sz w:val="24"/>
          <w:lang w:val="id-ID"/>
        </w:rPr>
      </w:pPr>
      <w:r w:rsidRPr="00393108">
        <w:rPr>
          <w:rFonts w:ascii="Bookman Old Style" w:hAnsi="Bookman Old Style" w:cs="Arial"/>
          <w:sz w:val="24"/>
          <w:lang w:val="id-ID"/>
        </w:rPr>
        <w:lastRenderedPageBreak/>
        <w:t>Lampiran V</w:t>
      </w:r>
      <w:r w:rsidRPr="00393108">
        <w:rPr>
          <w:rFonts w:ascii="Bookman Old Style" w:hAnsi="Bookman Old Style" w:cs="Arial"/>
          <w:sz w:val="24"/>
          <w:lang w:val="id-ID"/>
        </w:rPr>
        <w:tab/>
        <w:t>:</w:t>
      </w:r>
      <w:r w:rsidRPr="00393108">
        <w:rPr>
          <w:rFonts w:ascii="Bookman Old Style" w:hAnsi="Bookman Old Style" w:cs="Arial"/>
          <w:sz w:val="24"/>
          <w:lang w:val="id-ID"/>
        </w:rPr>
        <w:tab/>
        <w:t>Rekapitulasi Belanja Daerah untuk Keselarasan dan Keterpaduan Urusan Pemerintahan Daerah dan Fungsi Dalam Kerangka Pengelolaan Keuangan Negara;</w:t>
      </w:r>
      <w:r w:rsidRPr="00393108">
        <w:rPr>
          <w:rFonts w:ascii="Bookman Old Style" w:hAnsi="Bookman Old Style" w:cs="Arial"/>
          <w:sz w:val="24"/>
          <w:lang w:val="id-ID"/>
        </w:rPr>
        <w:tab/>
      </w:r>
    </w:p>
    <w:p w:rsidR="00C70526" w:rsidRPr="00393108" w:rsidRDefault="00C70526" w:rsidP="005B6795">
      <w:pPr>
        <w:pStyle w:val="BodyTextIndent2"/>
        <w:numPr>
          <w:ilvl w:val="0"/>
          <w:numId w:val="6"/>
        </w:numPr>
        <w:tabs>
          <w:tab w:val="clear" w:pos="2664"/>
          <w:tab w:val="left" w:pos="450"/>
          <w:tab w:val="left" w:pos="2127"/>
          <w:tab w:val="left" w:pos="2410"/>
        </w:tabs>
        <w:spacing w:line="276" w:lineRule="auto"/>
        <w:ind w:left="2410" w:hanging="2410"/>
        <w:rPr>
          <w:rFonts w:ascii="Bookman Old Style" w:hAnsi="Bookman Old Style" w:cs="Arial"/>
          <w:sz w:val="24"/>
          <w:lang w:val="id-ID"/>
        </w:rPr>
      </w:pPr>
      <w:r w:rsidRPr="00393108">
        <w:rPr>
          <w:rFonts w:ascii="Bookman Old Style" w:hAnsi="Bookman Old Style" w:cs="Arial"/>
          <w:sz w:val="24"/>
          <w:lang w:val="id-ID"/>
        </w:rPr>
        <w:t>Lampiran VI</w:t>
      </w:r>
      <w:r w:rsidRPr="00393108">
        <w:rPr>
          <w:rFonts w:ascii="Bookman Old Style" w:hAnsi="Bookman Old Style" w:cs="Arial"/>
          <w:sz w:val="24"/>
          <w:lang w:val="id-ID"/>
        </w:rPr>
        <w:tab/>
        <w:t>:</w:t>
      </w:r>
      <w:r w:rsidRPr="00393108">
        <w:rPr>
          <w:rFonts w:ascii="Bookman Old Style" w:hAnsi="Bookman Old Style" w:cs="Arial"/>
          <w:sz w:val="24"/>
          <w:lang w:val="id-ID"/>
        </w:rPr>
        <w:tab/>
        <w:t>Daftar Jumlah Pegawai Pergolongan dan Perjabatan;</w:t>
      </w:r>
    </w:p>
    <w:p w:rsidR="0093388D" w:rsidRPr="0093388D" w:rsidRDefault="00C70526" w:rsidP="005B6795">
      <w:pPr>
        <w:pStyle w:val="BodyTextIndent2"/>
        <w:numPr>
          <w:ilvl w:val="0"/>
          <w:numId w:val="6"/>
        </w:numPr>
        <w:tabs>
          <w:tab w:val="clear" w:pos="2664"/>
          <w:tab w:val="left" w:pos="450"/>
          <w:tab w:val="left" w:pos="2127"/>
          <w:tab w:val="left" w:pos="2410"/>
        </w:tabs>
        <w:spacing w:line="276" w:lineRule="auto"/>
        <w:ind w:left="2410" w:hanging="2410"/>
        <w:rPr>
          <w:rFonts w:ascii="Bookman Old Style" w:hAnsi="Bookman Old Style" w:cs="Arial"/>
          <w:sz w:val="24"/>
          <w:lang w:val="id-ID"/>
        </w:rPr>
      </w:pPr>
      <w:r w:rsidRPr="00393108">
        <w:rPr>
          <w:rFonts w:ascii="Bookman Old Style" w:hAnsi="Bookman Old Style" w:cs="Arial"/>
          <w:sz w:val="24"/>
          <w:lang w:val="id-ID"/>
        </w:rPr>
        <w:t>Lampiran VII</w:t>
      </w:r>
      <w:r w:rsidRPr="00393108">
        <w:rPr>
          <w:rFonts w:ascii="Bookman Old Style" w:hAnsi="Bookman Old Style" w:cs="Arial"/>
          <w:sz w:val="24"/>
          <w:lang w:val="id-ID"/>
        </w:rPr>
        <w:tab/>
        <w:t>:</w:t>
      </w:r>
      <w:r w:rsidRPr="00393108">
        <w:rPr>
          <w:rFonts w:ascii="Bookman Old Style" w:hAnsi="Bookman Old Style" w:cs="Arial"/>
          <w:sz w:val="24"/>
          <w:lang w:val="id-ID"/>
        </w:rPr>
        <w:tab/>
      </w:r>
      <w:r w:rsidR="0093388D">
        <w:rPr>
          <w:rFonts w:ascii="Bookman Old Style" w:hAnsi="Bookman Old Style" w:cs="Arial"/>
          <w:sz w:val="24"/>
        </w:rPr>
        <w:t>Daftar Piutang Daerah;</w:t>
      </w:r>
    </w:p>
    <w:p w:rsidR="0093388D" w:rsidRPr="0093388D" w:rsidRDefault="0093388D" w:rsidP="005B6795">
      <w:pPr>
        <w:pStyle w:val="BodyTextIndent2"/>
        <w:numPr>
          <w:ilvl w:val="0"/>
          <w:numId w:val="6"/>
        </w:numPr>
        <w:tabs>
          <w:tab w:val="clear" w:pos="2664"/>
          <w:tab w:val="left" w:pos="450"/>
          <w:tab w:val="left" w:pos="2127"/>
          <w:tab w:val="left" w:pos="2410"/>
        </w:tabs>
        <w:spacing w:line="360" w:lineRule="auto"/>
        <w:ind w:left="2410" w:hanging="2410"/>
        <w:rPr>
          <w:rFonts w:ascii="Bookman Old Style" w:hAnsi="Bookman Old Style" w:cs="Arial"/>
          <w:sz w:val="24"/>
          <w:lang w:val="id-ID"/>
        </w:rPr>
      </w:pPr>
      <w:r>
        <w:rPr>
          <w:rFonts w:ascii="Bookman Old Style" w:hAnsi="Bookman Old Style" w:cs="Arial"/>
          <w:sz w:val="24"/>
        </w:rPr>
        <w:t>Lampiran VIII</w:t>
      </w:r>
      <w:r>
        <w:rPr>
          <w:rFonts w:ascii="Bookman Old Style" w:hAnsi="Bookman Old Style" w:cs="Arial"/>
          <w:sz w:val="24"/>
        </w:rPr>
        <w:tab/>
        <w:t>:</w:t>
      </w:r>
      <w:r>
        <w:rPr>
          <w:rFonts w:ascii="Bookman Old Style" w:hAnsi="Bookman Old Style" w:cs="Arial"/>
          <w:sz w:val="24"/>
        </w:rPr>
        <w:tab/>
        <w:t>Daftar Penyertaan Modal (investasi) daerah;</w:t>
      </w:r>
    </w:p>
    <w:p w:rsidR="0093388D" w:rsidRPr="00AA15A4" w:rsidRDefault="0093388D" w:rsidP="005B6795">
      <w:pPr>
        <w:pStyle w:val="BodyTextIndent2"/>
        <w:numPr>
          <w:ilvl w:val="0"/>
          <w:numId w:val="6"/>
        </w:numPr>
        <w:tabs>
          <w:tab w:val="clear" w:pos="2664"/>
          <w:tab w:val="left" w:pos="450"/>
          <w:tab w:val="left" w:pos="2127"/>
          <w:tab w:val="left" w:pos="2410"/>
        </w:tabs>
        <w:spacing w:line="360" w:lineRule="auto"/>
        <w:ind w:left="2410" w:hanging="2410"/>
        <w:rPr>
          <w:rFonts w:ascii="Bookman Old Style" w:hAnsi="Bookman Old Style" w:cs="Arial"/>
          <w:sz w:val="24"/>
          <w:lang w:val="id-ID"/>
        </w:rPr>
      </w:pPr>
      <w:r>
        <w:rPr>
          <w:rFonts w:ascii="Bookman Old Style" w:hAnsi="Bookman Old Style" w:cs="Arial"/>
          <w:sz w:val="24"/>
        </w:rPr>
        <w:t>Lampiran IX</w:t>
      </w:r>
      <w:r>
        <w:rPr>
          <w:rFonts w:ascii="Bookman Old Style" w:hAnsi="Bookman Old Style" w:cs="Arial"/>
          <w:sz w:val="24"/>
        </w:rPr>
        <w:tab/>
        <w:t>:</w:t>
      </w:r>
      <w:r>
        <w:rPr>
          <w:rFonts w:ascii="Bookman Old Style" w:hAnsi="Bookman Old Style" w:cs="Arial"/>
          <w:sz w:val="24"/>
        </w:rPr>
        <w:tab/>
        <w:t>Daftar Perkiraan penambahan dan pengurangan aset tetap daerah;</w:t>
      </w:r>
    </w:p>
    <w:p w:rsidR="0093388D" w:rsidRPr="0093388D" w:rsidRDefault="0093388D" w:rsidP="005B6795">
      <w:pPr>
        <w:pStyle w:val="BodyTextIndent2"/>
        <w:numPr>
          <w:ilvl w:val="0"/>
          <w:numId w:val="6"/>
        </w:numPr>
        <w:tabs>
          <w:tab w:val="clear" w:pos="2664"/>
          <w:tab w:val="left" w:pos="450"/>
          <w:tab w:val="left" w:pos="2127"/>
          <w:tab w:val="left" w:pos="2410"/>
        </w:tabs>
        <w:spacing w:line="276" w:lineRule="auto"/>
        <w:ind w:left="2410" w:hanging="2410"/>
        <w:rPr>
          <w:rFonts w:ascii="Bookman Old Style" w:hAnsi="Bookman Old Style" w:cs="Arial"/>
          <w:sz w:val="24"/>
          <w:lang w:val="id-ID"/>
        </w:rPr>
      </w:pPr>
      <w:r>
        <w:rPr>
          <w:rFonts w:ascii="Bookman Old Style" w:hAnsi="Bookman Old Style" w:cs="Arial"/>
          <w:sz w:val="24"/>
        </w:rPr>
        <w:t>Lampiran X</w:t>
      </w:r>
      <w:r>
        <w:rPr>
          <w:rFonts w:ascii="Bookman Old Style" w:hAnsi="Bookman Old Style" w:cs="Arial"/>
          <w:sz w:val="24"/>
        </w:rPr>
        <w:tab/>
        <w:t>:</w:t>
      </w:r>
      <w:r>
        <w:rPr>
          <w:rFonts w:ascii="Bookman Old Style" w:hAnsi="Bookman Old Style" w:cs="Arial"/>
          <w:sz w:val="24"/>
        </w:rPr>
        <w:tab/>
        <w:t>Daerah perkiraan penambahan dan pengurangan aset lain-lain;</w:t>
      </w:r>
    </w:p>
    <w:p w:rsidR="0093388D" w:rsidRPr="00C85FF5" w:rsidRDefault="0093388D" w:rsidP="005B6795">
      <w:pPr>
        <w:pStyle w:val="BodyTextIndent2"/>
        <w:numPr>
          <w:ilvl w:val="0"/>
          <w:numId w:val="6"/>
        </w:numPr>
        <w:tabs>
          <w:tab w:val="clear" w:pos="2664"/>
          <w:tab w:val="left" w:pos="450"/>
          <w:tab w:val="left" w:pos="2127"/>
          <w:tab w:val="left" w:pos="2410"/>
        </w:tabs>
        <w:spacing w:line="276" w:lineRule="auto"/>
        <w:ind w:left="2410" w:hanging="2410"/>
        <w:rPr>
          <w:rFonts w:ascii="Bookman Old Style" w:hAnsi="Bookman Old Style" w:cs="Arial"/>
          <w:sz w:val="24"/>
          <w:lang w:val="id-ID"/>
        </w:rPr>
      </w:pPr>
      <w:r>
        <w:rPr>
          <w:rFonts w:ascii="Bookman Old Style" w:hAnsi="Bookman Old Style" w:cs="Arial"/>
          <w:sz w:val="24"/>
        </w:rPr>
        <w:t>Lampiran XI</w:t>
      </w:r>
      <w:r>
        <w:rPr>
          <w:rFonts w:ascii="Bookman Old Style" w:hAnsi="Bookman Old Style" w:cs="Arial"/>
          <w:sz w:val="24"/>
        </w:rPr>
        <w:tab/>
        <w:t>:</w:t>
      </w:r>
      <w:r>
        <w:rPr>
          <w:rFonts w:ascii="Bookman Old Style" w:hAnsi="Bookman Old Style" w:cs="Arial"/>
          <w:sz w:val="24"/>
        </w:rPr>
        <w:tab/>
        <w:t>Daftar kegiatan-kegiatan tahun anggaran sebelumnya belum diselesaikan dan dianggarkan kembali dalam tahun anggaran ini;</w:t>
      </w:r>
    </w:p>
    <w:p w:rsidR="00C85FF5" w:rsidRPr="0093388D" w:rsidRDefault="00C85FF5" w:rsidP="005B6795">
      <w:pPr>
        <w:pStyle w:val="BodyTextIndent2"/>
        <w:numPr>
          <w:ilvl w:val="0"/>
          <w:numId w:val="6"/>
        </w:numPr>
        <w:tabs>
          <w:tab w:val="clear" w:pos="2664"/>
          <w:tab w:val="left" w:pos="450"/>
          <w:tab w:val="left" w:pos="2127"/>
          <w:tab w:val="left" w:pos="2410"/>
        </w:tabs>
        <w:spacing w:line="276" w:lineRule="auto"/>
        <w:ind w:left="2410" w:hanging="2410"/>
        <w:rPr>
          <w:rFonts w:ascii="Bookman Old Style" w:hAnsi="Bookman Old Style" w:cs="Arial"/>
          <w:sz w:val="24"/>
          <w:lang w:val="id-ID"/>
        </w:rPr>
      </w:pPr>
      <w:r>
        <w:rPr>
          <w:rFonts w:ascii="Bookman Old Style" w:hAnsi="Bookman Old Style" w:cs="Arial"/>
          <w:sz w:val="24"/>
        </w:rPr>
        <w:t>Lampiran XII</w:t>
      </w:r>
      <w:r>
        <w:rPr>
          <w:rFonts w:ascii="Bookman Old Style" w:hAnsi="Bookman Old Style" w:cs="Arial"/>
          <w:sz w:val="24"/>
        </w:rPr>
        <w:tab/>
        <w:t>:</w:t>
      </w:r>
      <w:r>
        <w:rPr>
          <w:rFonts w:ascii="Bookman Old Style" w:hAnsi="Bookman Old Style" w:cs="Arial"/>
          <w:sz w:val="24"/>
        </w:rPr>
        <w:tab/>
        <w:t xml:space="preserve">Daftar dana cadangan  daerah, dan; </w:t>
      </w:r>
    </w:p>
    <w:p w:rsidR="0093388D" w:rsidRPr="0093388D" w:rsidRDefault="0093388D" w:rsidP="005B6795">
      <w:pPr>
        <w:pStyle w:val="BodyTextIndent2"/>
        <w:numPr>
          <w:ilvl w:val="0"/>
          <w:numId w:val="6"/>
        </w:numPr>
        <w:tabs>
          <w:tab w:val="clear" w:pos="2664"/>
          <w:tab w:val="left" w:pos="450"/>
          <w:tab w:val="left" w:pos="2127"/>
          <w:tab w:val="left" w:pos="2410"/>
        </w:tabs>
        <w:spacing w:line="276" w:lineRule="auto"/>
        <w:ind w:left="2410" w:hanging="2410"/>
        <w:rPr>
          <w:rFonts w:ascii="Bookman Old Style" w:hAnsi="Bookman Old Style" w:cs="Arial"/>
          <w:sz w:val="24"/>
          <w:lang w:val="id-ID"/>
        </w:rPr>
      </w:pPr>
      <w:r>
        <w:rPr>
          <w:rFonts w:ascii="Bookman Old Style" w:hAnsi="Bookman Old Style" w:cs="Arial"/>
          <w:sz w:val="24"/>
        </w:rPr>
        <w:t>Lampiran XIII</w:t>
      </w:r>
      <w:r>
        <w:rPr>
          <w:rFonts w:ascii="Bookman Old Style" w:hAnsi="Bookman Old Style" w:cs="Arial"/>
          <w:sz w:val="24"/>
        </w:rPr>
        <w:tab/>
        <w:t>:</w:t>
      </w:r>
      <w:r>
        <w:rPr>
          <w:rFonts w:ascii="Bookman Old Style" w:hAnsi="Bookman Old Style" w:cs="Arial"/>
          <w:sz w:val="24"/>
        </w:rPr>
        <w:tab/>
        <w:t>Daftar pinjaman daerah dan obligasi daerah.</w:t>
      </w:r>
    </w:p>
    <w:p w:rsidR="0093388D" w:rsidRPr="0093388D" w:rsidRDefault="0093388D" w:rsidP="0093388D">
      <w:pPr>
        <w:pStyle w:val="BodyTextIndent2"/>
        <w:tabs>
          <w:tab w:val="left" w:pos="450"/>
          <w:tab w:val="left" w:pos="2127"/>
          <w:tab w:val="left" w:pos="2410"/>
        </w:tabs>
        <w:ind w:left="2410" w:firstLine="0"/>
        <w:rPr>
          <w:rFonts w:ascii="Bookman Old Style" w:hAnsi="Bookman Old Style" w:cs="Arial"/>
          <w:sz w:val="24"/>
          <w:lang w:val="id-ID"/>
        </w:rPr>
      </w:pPr>
    </w:p>
    <w:p w:rsidR="004E15E7" w:rsidRPr="00393108" w:rsidRDefault="004E15E7" w:rsidP="005B6795">
      <w:pPr>
        <w:pStyle w:val="Heading1"/>
        <w:numPr>
          <w:ilvl w:val="0"/>
          <w:numId w:val="2"/>
        </w:numPr>
        <w:ind w:left="567" w:firstLine="0"/>
        <w:rPr>
          <w:rFonts w:ascii="Bookman Old Style" w:hAnsi="Bookman Old Style" w:cs="Arial"/>
          <w:sz w:val="24"/>
          <w:lang w:val="id-ID"/>
        </w:rPr>
      </w:pPr>
    </w:p>
    <w:p w:rsidR="005C723B" w:rsidRPr="00AC65A0" w:rsidRDefault="005C723B" w:rsidP="005C723B">
      <w:pPr>
        <w:pStyle w:val="BodyTextIndent2"/>
        <w:ind w:left="540" w:firstLine="0"/>
        <w:rPr>
          <w:rFonts w:ascii="Bookman Old Style" w:hAnsi="Bookman Old Style" w:cs="Arial"/>
          <w:sz w:val="18"/>
          <w:lang w:val="id-ID"/>
        </w:rPr>
      </w:pPr>
    </w:p>
    <w:p w:rsidR="00641B44" w:rsidRDefault="008914B3" w:rsidP="000D1FB0">
      <w:pPr>
        <w:pStyle w:val="BodyTextIndent2"/>
        <w:spacing w:line="276" w:lineRule="auto"/>
        <w:ind w:left="0" w:firstLine="0"/>
        <w:rPr>
          <w:rFonts w:ascii="Bookman Old Style" w:hAnsi="Bookman Old Style" w:cs="Arial"/>
          <w:sz w:val="24"/>
        </w:rPr>
      </w:pPr>
      <w:r w:rsidRPr="00393108">
        <w:rPr>
          <w:rFonts w:ascii="Bookman Old Style" w:hAnsi="Bookman Old Style" w:cs="Arial"/>
          <w:sz w:val="24"/>
        </w:rPr>
        <w:t xml:space="preserve">Bupati </w:t>
      </w:r>
      <w:r w:rsidR="00107DA4">
        <w:rPr>
          <w:rFonts w:ascii="Bookman Old Style" w:hAnsi="Bookman Old Style" w:cs="Arial"/>
          <w:sz w:val="24"/>
        </w:rPr>
        <w:t>menetapkan Peraturan Bupati tentang Penjabaran Anggaran Pendapatan dan Belanja Daerah sebagai landasan operasional pelaksanaan Anggaran Pendapatan dan Belanja Daerah.</w:t>
      </w:r>
    </w:p>
    <w:p w:rsidR="00AB1E44" w:rsidRPr="00393108" w:rsidRDefault="00107DA4" w:rsidP="00107DA4">
      <w:pPr>
        <w:pStyle w:val="BodyTextIndent2"/>
        <w:ind w:left="0" w:firstLine="0"/>
        <w:rPr>
          <w:rFonts w:ascii="Bookman Old Style" w:hAnsi="Bookman Old Style" w:cs="Arial"/>
          <w:sz w:val="24"/>
          <w:lang w:val="id-ID"/>
        </w:rPr>
      </w:pPr>
      <w:r w:rsidRPr="00393108">
        <w:rPr>
          <w:rFonts w:ascii="Bookman Old Style" w:hAnsi="Bookman Old Style"/>
          <w:sz w:val="24"/>
          <w:lang w:val="id-ID"/>
        </w:rPr>
        <w:t xml:space="preserve"> </w:t>
      </w:r>
    </w:p>
    <w:p w:rsidR="00BA2226" w:rsidRPr="00393108" w:rsidRDefault="00BA2226" w:rsidP="005B6795">
      <w:pPr>
        <w:pStyle w:val="Heading1"/>
        <w:numPr>
          <w:ilvl w:val="0"/>
          <w:numId w:val="2"/>
        </w:numPr>
        <w:ind w:left="567" w:firstLine="0"/>
        <w:rPr>
          <w:rFonts w:ascii="Bookman Old Style" w:hAnsi="Bookman Old Style" w:cs="Arial"/>
          <w:sz w:val="24"/>
          <w:lang w:val="id-ID"/>
        </w:rPr>
      </w:pPr>
    </w:p>
    <w:p w:rsidR="005C723B" w:rsidRPr="00AC65A0" w:rsidRDefault="005C723B" w:rsidP="005C723B">
      <w:pPr>
        <w:pStyle w:val="Heading1"/>
        <w:tabs>
          <w:tab w:val="left" w:pos="426"/>
        </w:tabs>
        <w:ind w:left="426"/>
        <w:jc w:val="both"/>
        <w:rPr>
          <w:rFonts w:ascii="Bookman Old Style" w:hAnsi="Bookman Old Style"/>
          <w:sz w:val="18"/>
          <w:lang w:val="id-ID"/>
        </w:rPr>
      </w:pPr>
    </w:p>
    <w:p w:rsidR="000D6E4A" w:rsidRDefault="00107DA4" w:rsidP="000D1FB0">
      <w:pPr>
        <w:pStyle w:val="Heading1"/>
        <w:spacing w:line="276" w:lineRule="auto"/>
        <w:jc w:val="both"/>
        <w:rPr>
          <w:rFonts w:ascii="Bookman Old Style" w:hAnsi="Bookman Old Style"/>
          <w:sz w:val="24"/>
        </w:rPr>
      </w:pPr>
      <w:r>
        <w:rPr>
          <w:rFonts w:ascii="Bookman Old Style" w:hAnsi="Bookman Old Style"/>
          <w:sz w:val="24"/>
        </w:rPr>
        <w:t xml:space="preserve">Guna menutup defisit anggaran sebagaimana dimaksud dalam Pasal 1, Dewan Perwakilan Rakyat Daerah Kabupaten Temanggung memberi persetujuan kepada Pemerintah Kabupaten Temanggung untuk melakukan penarikan pinjaman kepada pihak lain pada tahun anggaran berjalan. </w:t>
      </w:r>
    </w:p>
    <w:p w:rsidR="00F82F01" w:rsidRDefault="00F82F01" w:rsidP="00F82F01"/>
    <w:p w:rsidR="004164D1" w:rsidRPr="00393108" w:rsidRDefault="004164D1" w:rsidP="005B6795">
      <w:pPr>
        <w:pStyle w:val="Heading1"/>
        <w:numPr>
          <w:ilvl w:val="0"/>
          <w:numId w:val="2"/>
        </w:numPr>
        <w:ind w:left="567" w:firstLine="0"/>
        <w:rPr>
          <w:rFonts w:ascii="Bookman Old Style" w:hAnsi="Bookman Old Style"/>
          <w:sz w:val="24"/>
          <w:lang w:val="id-ID"/>
        </w:rPr>
      </w:pPr>
    </w:p>
    <w:p w:rsidR="005C723B" w:rsidRPr="00AC65A0" w:rsidRDefault="005C723B" w:rsidP="005C723B">
      <w:pPr>
        <w:pStyle w:val="BodyTextIndent2"/>
        <w:tabs>
          <w:tab w:val="left" w:pos="1870"/>
        </w:tabs>
        <w:ind w:left="0" w:firstLine="0"/>
        <w:rPr>
          <w:rFonts w:ascii="Bookman Old Style" w:hAnsi="Bookman Old Style"/>
          <w:sz w:val="18"/>
        </w:rPr>
      </w:pPr>
    </w:p>
    <w:p w:rsidR="00107DA4" w:rsidRDefault="00107DA4" w:rsidP="005B6795">
      <w:pPr>
        <w:pStyle w:val="BodyTextIndent2"/>
        <w:numPr>
          <w:ilvl w:val="0"/>
          <w:numId w:val="16"/>
        </w:numPr>
        <w:tabs>
          <w:tab w:val="left" w:pos="1870"/>
        </w:tabs>
        <w:spacing w:line="276" w:lineRule="auto"/>
        <w:ind w:left="450" w:hanging="450"/>
        <w:rPr>
          <w:rFonts w:ascii="Bookman Old Style" w:hAnsi="Bookman Old Style"/>
          <w:sz w:val="24"/>
        </w:rPr>
      </w:pPr>
      <w:r>
        <w:rPr>
          <w:rFonts w:ascii="Bookman Old Style" w:hAnsi="Bookman Old Style"/>
          <w:sz w:val="24"/>
        </w:rPr>
        <w:t>Keadaan darurat yang timbul akibat bencana alam, bencana sosial, dan bencana lainnya, pembiayaannya dapat dibebankan pada anggaran belanja tidak terduga.</w:t>
      </w:r>
    </w:p>
    <w:p w:rsidR="00AB1E44" w:rsidRDefault="00107DA4" w:rsidP="005B6795">
      <w:pPr>
        <w:pStyle w:val="BodyTextIndent2"/>
        <w:numPr>
          <w:ilvl w:val="0"/>
          <w:numId w:val="16"/>
        </w:numPr>
        <w:tabs>
          <w:tab w:val="left" w:pos="1870"/>
        </w:tabs>
        <w:spacing w:line="276" w:lineRule="auto"/>
        <w:ind w:left="450" w:hanging="450"/>
        <w:rPr>
          <w:rFonts w:ascii="Bookman Old Style" w:hAnsi="Bookman Old Style"/>
          <w:sz w:val="24"/>
        </w:rPr>
      </w:pPr>
      <w:r>
        <w:rPr>
          <w:rFonts w:ascii="Bookman Old Style" w:hAnsi="Bookman Old Style"/>
          <w:sz w:val="24"/>
        </w:rPr>
        <w:t>Keadaan darurat sekurang-kurangnya memenuhi kriteria sebagai berikut:</w:t>
      </w:r>
    </w:p>
    <w:p w:rsidR="006801CE" w:rsidRDefault="00107DA4" w:rsidP="005B6795">
      <w:pPr>
        <w:pStyle w:val="BodyTextIndent2"/>
        <w:numPr>
          <w:ilvl w:val="1"/>
          <w:numId w:val="6"/>
        </w:numPr>
        <w:tabs>
          <w:tab w:val="clear" w:pos="1440"/>
          <w:tab w:val="left" w:pos="1870"/>
        </w:tabs>
        <w:spacing w:line="276" w:lineRule="auto"/>
        <w:ind w:left="810"/>
        <w:rPr>
          <w:rFonts w:ascii="Bookman Old Style" w:hAnsi="Bookman Old Style"/>
          <w:sz w:val="24"/>
        </w:rPr>
      </w:pPr>
      <w:r>
        <w:rPr>
          <w:rFonts w:ascii="Bookman Old Style" w:hAnsi="Bookman Old Style"/>
          <w:sz w:val="24"/>
        </w:rPr>
        <w:t>bukan merupakan kegiatan normal dari aktifitas</w:t>
      </w:r>
      <w:r w:rsidR="006801CE">
        <w:rPr>
          <w:rFonts w:ascii="Bookman Old Style" w:hAnsi="Bookman Old Style"/>
          <w:sz w:val="24"/>
        </w:rPr>
        <w:t xml:space="preserve"> pemerintah daerah dan tidak dapat diprediksikan sebelumnya;</w:t>
      </w:r>
    </w:p>
    <w:p w:rsidR="006801CE" w:rsidRDefault="006801CE" w:rsidP="005B6795">
      <w:pPr>
        <w:pStyle w:val="BodyTextIndent2"/>
        <w:numPr>
          <w:ilvl w:val="1"/>
          <w:numId w:val="6"/>
        </w:numPr>
        <w:tabs>
          <w:tab w:val="clear" w:pos="1440"/>
          <w:tab w:val="left" w:pos="1870"/>
        </w:tabs>
        <w:spacing w:line="276" w:lineRule="auto"/>
        <w:ind w:left="810"/>
        <w:rPr>
          <w:rFonts w:ascii="Bookman Old Style" w:hAnsi="Bookman Old Style"/>
          <w:sz w:val="24"/>
        </w:rPr>
      </w:pPr>
      <w:r>
        <w:rPr>
          <w:rFonts w:ascii="Bookman Old Style" w:hAnsi="Bookman Old Style"/>
          <w:sz w:val="24"/>
        </w:rPr>
        <w:t>tidak diharapkan terjadi secara berulang;</w:t>
      </w:r>
    </w:p>
    <w:p w:rsidR="006801CE" w:rsidRDefault="006801CE" w:rsidP="005B6795">
      <w:pPr>
        <w:pStyle w:val="BodyTextIndent2"/>
        <w:numPr>
          <w:ilvl w:val="1"/>
          <w:numId w:val="6"/>
        </w:numPr>
        <w:tabs>
          <w:tab w:val="clear" w:pos="1440"/>
          <w:tab w:val="left" w:pos="1870"/>
        </w:tabs>
        <w:spacing w:line="276" w:lineRule="auto"/>
        <w:ind w:left="810"/>
        <w:rPr>
          <w:rFonts w:ascii="Bookman Old Style" w:hAnsi="Bookman Old Style"/>
          <w:sz w:val="24"/>
        </w:rPr>
      </w:pPr>
      <w:r>
        <w:rPr>
          <w:rFonts w:ascii="Bookman Old Style" w:hAnsi="Bookman Old Style"/>
          <w:sz w:val="24"/>
        </w:rPr>
        <w:t>berada diluar kendali dan pengaruh Pemerintah Daerah; dan</w:t>
      </w:r>
    </w:p>
    <w:p w:rsidR="006801CE" w:rsidRDefault="006801CE" w:rsidP="005B6795">
      <w:pPr>
        <w:pStyle w:val="BodyTextIndent2"/>
        <w:numPr>
          <w:ilvl w:val="1"/>
          <w:numId w:val="6"/>
        </w:numPr>
        <w:tabs>
          <w:tab w:val="clear" w:pos="1440"/>
          <w:tab w:val="left" w:pos="1870"/>
        </w:tabs>
        <w:spacing w:line="276" w:lineRule="auto"/>
        <w:ind w:left="810"/>
        <w:rPr>
          <w:rFonts w:ascii="Bookman Old Style" w:hAnsi="Bookman Old Style"/>
          <w:sz w:val="24"/>
        </w:rPr>
      </w:pPr>
      <w:r>
        <w:rPr>
          <w:rFonts w:ascii="Bookman Old Style" w:hAnsi="Bookman Old Style"/>
          <w:sz w:val="24"/>
        </w:rPr>
        <w:t>memiliki dampak yang signifikan terhadap anggaran dalam rangka pemulihan yang disebabkan oleh keadaan darurat.</w:t>
      </w:r>
    </w:p>
    <w:p w:rsidR="00107DA4" w:rsidRDefault="006801CE" w:rsidP="005B6795">
      <w:pPr>
        <w:pStyle w:val="BodyTextIndent2"/>
        <w:numPr>
          <w:ilvl w:val="0"/>
          <w:numId w:val="16"/>
        </w:numPr>
        <w:tabs>
          <w:tab w:val="left" w:pos="1870"/>
        </w:tabs>
        <w:spacing w:line="276" w:lineRule="auto"/>
        <w:ind w:left="450" w:hanging="450"/>
        <w:rPr>
          <w:rFonts w:ascii="Bookman Old Style" w:hAnsi="Bookman Old Style"/>
          <w:sz w:val="24"/>
        </w:rPr>
      </w:pPr>
      <w:r>
        <w:rPr>
          <w:rFonts w:ascii="Bookman Old Style" w:hAnsi="Bookman Old Style"/>
          <w:sz w:val="24"/>
        </w:rPr>
        <w:t>Keadaan darurat sebagaimana dimaksud pada ayat (1) ditetapkan dengan Peraturan Bupati</w:t>
      </w:r>
      <w:r w:rsidR="00A37407">
        <w:rPr>
          <w:rFonts w:ascii="Bookman Old Style" w:hAnsi="Bookman Old Style"/>
          <w:sz w:val="24"/>
        </w:rPr>
        <w:t xml:space="preserve"> dan diberitahukan kepada Dewan Perwakilan Rakyat Daerah selambat-lambatnya 1 (satu) bulan terhitung sejak peraturan dimaksud ditetapkan.</w:t>
      </w:r>
      <w:r w:rsidR="00107DA4">
        <w:rPr>
          <w:rFonts w:ascii="Bookman Old Style" w:hAnsi="Bookman Old Style"/>
          <w:sz w:val="24"/>
        </w:rPr>
        <w:t xml:space="preserve"> </w:t>
      </w:r>
    </w:p>
    <w:p w:rsidR="00C76201" w:rsidRDefault="00C76201" w:rsidP="00C76201">
      <w:pPr>
        <w:pStyle w:val="BodyTextIndent2"/>
        <w:tabs>
          <w:tab w:val="left" w:pos="1870"/>
        </w:tabs>
        <w:spacing w:line="276" w:lineRule="auto"/>
        <w:rPr>
          <w:rFonts w:ascii="Bookman Old Style" w:hAnsi="Bookman Old Style"/>
          <w:sz w:val="24"/>
        </w:rPr>
      </w:pPr>
    </w:p>
    <w:p w:rsidR="00C76201" w:rsidRDefault="00C76201" w:rsidP="00C76201">
      <w:pPr>
        <w:pStyle w:val="BodyTextIndent2"/>
        <w:tabs>
          <w:tab w:val="left" w:pos="1870"/>
        </w:tabs>
        <w:spacing w:line="276" w:lineRule="auto"/>
        <w:rPr>
          <w:rFonts w:ascii="Bookman Old Style" w:hAnsi="Bookman Old Style"/>
          <w:sz w:val="24"/>
        </w:rPr>
      </w:pPr>
    </w:p>
    <w:p w:rsidR="00C76201" w:rsidRDefault="00C76201" w:rsidP="00C76201">
      <w:pPr>
        <w:pStyle w:val="BodyTextIndent2"/>
        <w:tabs>
          <w:tab w:val="left" w:pos="1870"/>
        </w:tabs>
        <w:spacing w:line="276" w:lineRule="auto"/>
        <w:rPr>
          <w:rFonts w:ascii="Bookman Old Style" w:hAnsi="Bookman Old Style"/>
          <w:sz w:val="24"/>
        </w:rPr>
      </w:pPr>
    </w:p>
    <w:p w:rsidR="00C76201" w:rsidRDefault="00C76201" w:rsidP="00C76201">
      <w:pPr>
        <w:pStyle w:val="BodyTextIndent2"/>
        <w:tabs>
          <w:tab w:val="left" w:pos="1870"/>
        </w:tabs>
        <w:spacing w:line="276" w:lineRule="auto"/>
        <w:rPr>
          <w:rFonts w:ascii="Bookman Old Style" w:hAnsi="Bookman Old Style"/>
          <w:sz w:val="24"/>
        </w:rPr>
      </w:pPr>
    </w:p>
    <w:p w:rsidR="005C723B" w:rsidRPr="00AC65A0" w:rsidRDefault="005C723B" w:rsidP="005C723B">
      <w:pPr>
        <w:pStyle w:val="BodyTextIndent2"/>
        <w:tabs>
          <w:tab w:val="left" w:pos="1870"/>
        </w:tabs>
        <w:ind w:left="0" w:firstLine="0"/>
        <w:rPr>
          <w:rFonts w:ascii="Bookman Old Style" w:hAnsi="Bookman Old Style" w:cs="Arial"/>
          <w:sz w:val="18"/>
        </w:rPr>
      </w:pPr>
    </w:p>
    <w:p w:rsidR="000A7061" w:rsidRPr="00393108" w:rsidRDefault="000A7061" w:rsidP="005B6795">
      <w:pPr>
        <w:pStyle w:val="Heading1"/>
        <w:numPr>
          <w:ilvl w:val="0"/>
          <w:numId w:val="2"/>
        </w:numPr>
        <w:ind w:left="567" w:firstLine="0"/>
        <w:rPr>
          <w:rFonts w:ascii="Bookman Old Style" w:hAnsi="Bookman Old Style" w:cs="Arial"/>
          <w:sz w:val="24"/>
          <w:lang w:val="id-ID"/>
        </w:rPr>
      </w:pPr>
    </w:p>
    <w:p w:rsidR="005C723B" w:rsidRPr="00AC65A0" w:rsidRDefault="005C723B" w:rsidP="005C723B">
      <w:pPr>
        <w:pStyle w:val="BodyTextIndent2"/>
        <w:tabs>
          <w:tab w:val="left" w:pos="1870"/>
        </w:tabs>
        <w:ind w:left="0" w:firstLine="0"/>
        <w:rPr>
          <w:rFonts w:ascii="Bookman Old Style" w:hAnsi="Bookman Old Style" w:cs="Arial"/>
          <w:sz w:val="18"/>
        </w:rPr>
      </w:pPr>
    </w:p>
    <w:p w:rsidR="00A37407" w:rsidRDefault="00FD2FF9" w:rsidP="000D1FB0">
      <w:pPr>
        <w:pStyle w:val="BodyTextIndent2"/>
        <w:tabs>
          <w:tab w:val="left" w:pos="1870"/>
        </w:tabs>
        <w:spacing w:line="276" w:lineRule="auto"/>
        <w:ind w:left="0" w:firstLine="0"/>
        <w:rPr>
          <w:rFonts w:ascii="Bookman Old Style" w:hAnsi="Bookman Old Style" w:cs="Arial"/>
          <w:sz w:val="24"/>
        </w:rPr>
      </w:pPr>
      <w:r w:rsidRPr="00393108">
        <w:rPr>
          <w:rFonts w:ascii="Bookman Old Style" w:hAnsi="Bookman Old Style" w:cs="Arial"/>
          <w:sz w:val="24"/>
          <w:lang w:val="id-ID"/>
        </w:rPr>
        <w:t>Pe</w:t>
      </w:r>
      <w:r w:rsidR="00A37407">
        <w:rPr>
          <w:rFonts w:ascii="Bookman Old Style" w:hAnsi="Bookman Old Style" w:cs="Arial"/>
          <w:sz w:val="24"/>
        </w:rPr>
        <w:t xml:space="preserve">merintah kabupaten Temanggung wajib menyampaikan Laporan semesteran pelaksanaan Anggaran Pendapatan dan Belanja Daerah kepada Dewan Perwakilan Rakyat </w:t>
      </w:r>
      <w:r w:rsidRPr="00393108">
        <w:rPr>
          <w:rFonts w:ascii="Bookman Old Style" w:hAnsi="Bookman Old Style" w:cs="Arial"/>
          <w:sz w:val="24"/>
          <w:lang w:val="id-ID"/>
        </w:rPr>
        <w:t>Daerah</w:t>
      </w:r>
      <w:r w:rsidR="00A37407">
        <w:rPr>
          <w:rFonts w:ascii="Bookman Old Style" w:hAnsi="Bookman Old Style" w:cs="Arial"/>
          <w:sz w:val="24"/>
        </w:rPr>
        <w:t xml:space="preserve"> Kabupaten Temanggung dan disampaikan paling lambat 1 (satu) bulan setelah berakhirnya semester yang bersangkutan.</w:t>
      </w:r>
    </w:p>
    <w:p w:rsidR="00A37407" w:rsidRDefault="00FD2FF9" w:rsidP="005B6795">
      <w:pPr>
        <w:pStyle w:val="Heading1"/>
        <w:numPr>
          <w:ilvl w:val="0"/>
          <w:numId w:val="2"/>
        </w:numPr>
        <w:ind w:left="567" w:firstLine="0"/>
        <w:rPr>
          <w:rFonts w:ascii="Bookman Old Style" w:hAnsi="Bookman Old Style" w:cs="Arial"/>
          <w:sz w:val="24"/>
        </w:rPr>
      </w:pPr>
      <w:r w:rsidRPr="00393108">
        <w:rPr>
          <w:rFonts w:ascii="Bookman Old Style" w:hAnsi="Bookman Old Style" w:cs="Arial"/>
          <w:sz w:val="24"/>
          <w:lang w:val="id-ID"/>
        </w:rPr>
        <w:t xml:space="preserve"> </w:t>
      </w:r>
    </w:p>
    <w:p w:rsidR="00CC2E13" w:rsidRPr="00CC2E13" w:rsidRDefault="00CC2E13" w:rsidP="00CC2E13"/>
    <w:p w:rsidR="005C723B" w:rsidRDefault="00BF1D89" w:rsidP="000D1FB0">
      <w:pPr>
        <w:pStyle w:val="BodyTextIndent2"/>
        <w:tabs>
          <w:tab w:val="left" w:pos="1870"/>
        </w:tabs>
        <w:spacing w:line="276" w:lineRule="auto"/>
        <w:ind w:left="0" w:firstLine="0"/>
        <w:rPr>
          <w:rFonts w:ascii="Bookman Old Style" w:hAnsi="Bookman Old Style" w:cs="Arial"/>
          <w:sz w:val="24"/>
        </w:rPr>
      </w:pPr>
      <w:r>
        <w:rPr>
          <w:rFonts w:ascii="Bookman Old Style" w:hAnsi="Bookman Old Style" w:cs="Arial"/>
          <w:sz w:val="24"/>
        </w:rPr>
        <w:t>Peraturan Daerah ini mulai berlaku pada tanggal diundangkan.</w:t>
      </w:r>
    </w:p>
    <w:p w:rsidR="00BF1D89" w:rsidRDefault="00BF1D89" w:rsidP="000D1FB0">
      <w:pPr>
        <w:pStyle w:val="BodyTextIndent2"/>
        <w:tabs>
          <w:tab w:val="left" w:pos="1870"/>
        </w:tabs>
        <w:spacing w:line="276" w:lineRule="auto"/>
        <w:ind w:left="0" w:firstLine="0"/>
        <w:rPr>
          <w:rFonts w:ascii="Bookman Old Style" w:hAnsi="Bookman Old Style" w:cs="Arial"/>
          <w:sz w:val="24"/>
        </w:rPr>
      </w:pPr>
      <w:r>
        <w:rPr>
          <w:rFonts w:ascii="Bookman Old Style" w:hAnsi="Bookman Old Style" w:cs="Arial"/>
          <w:sz w:val="24"/>
        </w:rPr>
        <w:t xml:space="preserve">Agar setiap orang mengetahuinya, memerintahkan, pengundangan Peraturan Daerah ini dengan penempatannya dalam Lembaran Daerah Kabupaten Temanggung.  </w:t>
      </w:r>
    </w:p>
    <w:p w:rsidR="00C76201" w:rsidRDefault="00C76201" w:rsidP="000D1FB0">
      <w:pPr>
        <w:pStyle w:val="BodyTextIndent2"/>
        <w:tabs>
          <w:tab w:val="left" w:pos="1870"/>
        </w:tabs>
        <w:spacing w:line="276" w:lineRule="auto"/>
        <w:ind w:left="0" w:firstLine="0"/>
        <w:rPr>
          <w:rFonts w:ascii="Bookman Old Style" w:hAnsi="Bookman Old Style" w:cs="Arial"/>
          <w:sz w:val="24"/>
        </w:rPr>
      </w:pPr>
    </w:p>
    <w:p w:rsidR="000177AC" w:rsidRDefault="000177AC" w:rsidP="000D1FB0">
      <w:pPr>
        <w:pStyle w:val="BodyTextIndent2"/>
        <w:tabs>
          <w:tab w:val="left" w:pos="1870"/>
        </w:tabs>
        <w:spacing w:line="276" w:lineRule="auto"/>
        <w:ind w:left="0" w:firstLine="0"/>
        <w:rPr>
          <w:rFonts w:ascii="Bookman Old Style" w:hAnsi="Bookman Old Style" w:cs="Arial"/>
          <w:sz w:val="24"/>
        </w:rPr>
      </w:pPr>
    </w:p>
    <w:p w:rsidR="00C76201" w:rsidRPr="00BF1D89" w:rsidRDefault="00C76201" w:rsidP="000D1FB0">
      <w:pPr>
        <w:pStyle w:val="BodyTextIndent2"/>
        <w:tabs>
          <w:tab w:val="left" w:pos="1870"/>
        </w:tabs>
        <w:spacing w:line="276" w:lineRule="auto"/>
        <w:ind w:left="0" w:firstLine="0"/>
        <w:rPr>
          <w:rFonts w:ascii="Bookman Old Style" w:hAnsi="Bookman Old Style" w:cs="Arial"/>
          <w:sz w:val="24"/>
        </w:rPr>
      </w:pPr>
    </w:p>
    <w:p w:rsidR="001D5C10" w:rsidRDefault="005C723B" w:rsidP="00641B44">
      <w:pPr>
        <w:pStyle w:val="BodyTextIndent2"/>
        <w:tabs>
          <w:tab w:val="left" w:pos="1870"/>
          <w:tab w:val="left" w:pos="5387"/>
        </w:tabs>
        <w:ind w:left="0" w:firstLine="0"/>
        <w:rPr>
          <w:rFonts w:ascii="Bookman Old Style" w:hAnsi="Bookman Old Style" w:cs="Arial"/>
          <w:sz w:val="24"/>
        </w:rPr>
      </w:pPr>
      <w:r w:rsidRPr="00393108">
        <w:rPr>
          <w:rFonts w:ascii="Bookman Old Style" w:hAnsi="Bookman Old Style" w:cs="Arial"/>
          <w:sz w:val="24"/>
        </w:rPr>
        <w:tab/>
      </w:r>
      <w:r w:rsidRPr="00393108">
        <w:rPr>
          <w:rFonts w:ascii="Bookman Old Style" w:hAnsi="Bookman Old Style" w:cs="Arial"/>
          <w:sz w:val="24"/>
        </w:rPr>
        <w:tab/>
      </w:r>
    </w:p>
    <w:p w:rsidR="00FD2FF9" w:rsidRPr="00393108" w:rsidRDefault="00FD2FF9" w:rsidP="00AC65A0">
      <w:pPr>
        <w:pStyle w:val="BodyTextIndent2"/>
        <w:tabs>
          <w:tab w:val="left" w:pos="1870"/>
          <w:tab w:val="left" w:pos="5103"/>
        </w:tabs>
        <w:ind w:left="4820" w:firstLine="0"/>
        <w:rPr>
          <w:rFonts w:ascii="Bookman Old Style" w:hAnsi="Bookman Old Style" w:cs="Arial"/>
          <w:sz w:val="24"/>
          <w:lang w:val="id-ID"/>
        </w:rPr>
      </w:pPr>
      <w:r w:rsidRPr="00393108">
        <w:rPr>
          <w:rFonts w:ascii="Bookman Old Style" w:hAnsi="Bookman Old Style" w:cs="Arial"/>
          <w:sz w:val="24"/>
          <w:lang w:val="id-ID"/>
        </w:rPr>
        <w:t>Ditetapkan di Temanggung</w:t>
      </w:r>
    </w:p>
    <w:p w:rsidR="00FD2FF9" w:rsidRPr="00393108" w:rsidRDefault="00FD2FF9" w:rsidP="00AC65A0">
      <w:pPr>
        <w:pStyle w:val="BodyTextIndent2"/>
        <w:ind w:left="4460" w:firstLine="360"/>
        <w:rPr>
          <w:rFonts w:ascii="Bookman Old Style" w:hAnsi="Bookman Old Style" w:cs="Arial"/>
          <w:sz w:val="24"/>
        </w:rPr>
      </w:pPr>
      <w:r w:rsidRPr="00393108">
        <w:rPr>
          <w:rFonts w:ascii="Bookman Old Style" w:hAnsi="Bookman Old Style" w:cs="Arial"/>
          <w:sz w:val="24"/>
          <w:lang w:val="id-ID"/>
        </w:rPr>
        <w:t xml:space="preserve">pada tanggal </w:t>
      </w:r>
      <w:r w:rsidR="0082515E">
        <w:rPr>
          <w:rFonts w:ascii="Bookman Old Style" w:hAnsi="Bookman Old Style" w:cs="Arial"/>
          <w:sz w:val="24"/>
        </w:rPr>
        <w:t>29 November 2013</w:t>
      </w:r>
      <w:r w:rsidR="002E3891" w:rsidRPr="00393108">
        <w:rPr>
          <w:rFonts w:ascii="Bookman Old Style" w:hAnsi="Bookman Old Style" w:cs="Arial"/>
          <w:sz w:val="24"/>
        </w:rPr>
        <w:t xml:space="preserve"> </w:t>
      </w:r>
    </w:p>
    <w:p w:rsidR="009F3E1D" w:rsidRPr="00AC65A0" w:rsidRDefault="009F3E1D" w:rsidP="002509BB">
      <w:pPr>
        <w:pStyle w:val="BodyTextIndent2"/>
        <w:tabs>
          <w:tab w:val="left" w:pos="4770"/>
          <w:tab w:val="left" w:pos="4820"/>
          <w:tab w:val="left" w:pos="5103"/>
        </w:tabs>
        <w:ind w:left="4860" w:firstLine="0"/>
        <w:jc w:val="left"/>
        <w:rPr>
          <w:rFonts w:ascii="Bookman Old Style" w:hAnsi="Bookman Old Style" w:cs="Arial"/>
          <w:sz w:val="16"/>
        </w:rPr>
      </w:pPr>
    </w:p>
    <w:p w:rsidR="00FD2FF9" w:rsidRPr="00393108" w:rsidRDefault="00FD2FF9" w:rsidP="002509BB">
      <w:pPr>
        <w:pStyle w:val="BodyTextIndent2"/>
        <w:tabs>
          <w:tab w:val="left" w:pos="4770"/>
          <w:tab w:val="left" w:pos="4820"/>
          <w:tab w:val="left" w:pos="5103"/>
        </w:tabs>
        <w:ind w:left="4860" w:firstLine="0"/>
        <w:jc w:val="center"/>
        <w:rPr>
          <w:rFonts w:ascii="Bookman Old Style" w:hAnsi="Bookman Old Style" w:cs="Arial"/>
          <w:sz w:val="24"/>
          <w:lang w:val="id-ID"/>
        </w:rPr>
      </w:pPr>
      <w:r w:rsidRPr="00393108">
        <w:rPr>
          <w:rFonts w:ascii="Bookman Old Style" w:hAnsi="Bookman Old Style" w:cs="Arial"/>
          <w:sz w:val="24"/>
          <w:lang w:val="id-ID"/>
        </w:rPr>
        <w:t>BUPATI TEMANGGUNG,</w:t>
      </w:r>
    </w:p>
    <w:p w:rsidR="00272482" w:rsidRDefault="00C76201" w:rsidP="002509BB">
      <w:pPr>
        <w:pStyle w:val="BodyTextIndent2"/>
        <w:tabs>
          <w:tab w:val="left" w:pos="4770"/>
          <w:tab w:val="left" w:pos="4820"/>
          <w:tab w:val="left" w:pos="5103"/>
        </w:tabs>
        <w:ind w:left="4860" w:firstLine="0"/>
        <w:jc w:val="left"/>
        <w:rPr>
          <w:rFonts w:ascii="Bookman Old Style" w:hAnsi="Bookman Old Style" w:cs="Arial"/>
          <w:color w:val="FFFFFF" w:themeColor="background1"/>
          <w:sz w:val="24"/>
        </w:rPr>
      </w:pPr>
      <w:r w:rsidRPr="00393108">
        <w:rPr>
          <w:rFonts w:ascii="Bookman Old Style" w:hAnsi="Bookman Old Style" w:cs="Arial"/>
          <w:color w:val="FFFFFF" w:themeColor="background1"/>
          <w:sz w:val="24"/>
        </w:rPr>
        <w:t>A</w:t>
      </w:r>
      <w:r w:rsidR="008A05F5" w:rsidRPr="00393108">
        <w:rPr>
          <w:rFonts w:ascii="Bookman Old Style" w:hAnsi="Bookman Old Style" w:cs="Arial"/>
          <w:color w:val="FFFFFF" w:themeColor="background1"/>
          <w:sz w:val="24"/>
        </w:rPr>
        <w:t>p</w:t>
      </w:r>
    </w:p>
    <w:p w:rsidR="00C76201" w:rsidRPr="00393108" w:rsidRDefault="00C76201" w:rsidP="002509BB">
      <w:pPr>
        <w:pStyle w:val="BodyTextIndent2"/>
        <w:tabs>
          <w:tab w:val="left" w:pos="4770"/>
          <w:tab w:val="left" w:pos="4820"/>
          <w:tab w:val="left" w:pos="5103"/>
        </w:tabs>
        <w:ind w:left="4860" w:firstLine="0"/>
        <w:jc w:val="left"/>
        <w:rPr>
          <w:rFonts w:ascii="Bookman Old Style" w:hAnsi="Bookman Old Style" w:cs="Arial"/>
          <w:color w:val="FFFFFF" w:themeColor="background1"/>
          <w:sz w:val="24"/>
        </w:rPr>
      </w:pPr>
    </w:p>
    <w:p w:rsidR="005C723B" w:rsidRPr="00AC65A0" w:rsidRDefault="005C723B" w:rsidP="002509BB">
      <w:pPr>
        <w:pStyle w:val="BodyTextIndent2"/>
        <w:tabs>
          <w:tab w:val="left" w:pos="4770"/>
          <w:tab w:val="left" w:pos="4820"/>
          <w:tab w:val="left" w:pos="5103"/>
        </w:tabs>
        <w:ind w:left="4860" w:firstLine="0"/>
        <w:jc w:val="left"/>
        <w:rPr>
          <w:rFonts w:ascii="Bookman Old Style" w:hAnsi="Bookman Old Style" w:cs="Arial"/>
          <w:color w:val="FFFFFF" w:themeColor="background1"/>
          <w:sz w:val="6"/>
        </w:rPr>
      </w:pPr>
    </w:p>
    <w:p w:rsidR="005E01EB" w:rsidRPr="00641B44" w:rsidRDefault="005E01EB" w:rsidP="002509BB">
      <w:pPr>
        <w:pStyle w:val="BodyTextIndent2"/>
        <w:tabs>
          <w:tab w:val="left" w:pos="4770"/>
          <w:tab w:val="left" w:pos="4820"/>
          <w:tab w:val="left" w:pos="5103"/>
        </w:tabs>
        <w:ind w:left="4860" w:firstLine="0"/>
        <w:jc w:val="left"/>
        <w:rPr>
          <w:rFonts w:ascii="Bookman Old Style" w:hAnsi="Bookman Old Style" w:cs="Arial"/>
          <w:color w:val="FFFFFF" w:themeColor="background1"/>
          <w:sz w:val="16"/>
          <w:szCs w:val="16"/>
        </w:rPr>
      </w:pPr>
    </w:p>
    <w:p w:rsidR="00641B44" w:rsidRPr="00393108" w:rsidRDefault="00641B44" w:rsidP="002509BB">
      <w:pPr>
        <w:pStyle w:val="BodyTextIndent2"/>
        <w:tabs>
          <w:tab w:val="left" w:pos="4770"/>
          <w:tab w:val="left" w:pos="4820"/>
          <w:tab w:val="left" w:pos="5103"/>
        </w:tabs>
        <w:ind w:left="4860" w:firstLine="0"/>
        <w:jc w:val="left"/>
        <w:rPr>
          <w:rFonts w:ascii="Bookman Old Style" w:hAnsi="Bookman Old Style" w:cs="Arial"/>
          <w:color w:val="FFFFFF" w:themeColor="background1"/>
          <w:sz w:val="24"/>
        </w:rPr>
      </w:pPr>
    </w:p>
    <w:p w:rsidR="00FD2FF9" w:rsidRDefault="005E01EB" w:rsidP="002509BB">
      <w:pPr>
        <w:pStyle w:val="BodyTextIndent2"/>
        <w:tabs>
          <w:tab w:val="left" w:pos="4770"/>
          <w:tab w:val="left" w:pos="4820"/>
          <w:tab w:val="left" w:pos="5103"/>
        </w:tabs>
        <w:ind w:left="4860" w:firstLine="0"/>
        <w:jc w:val="center"/>
        <w:rPr>
          <w:rFonts w:ascii="Bookman Old Style" w:hAnsi="Bookman Old Style" w:cs="Arial"/>
          <w:bCs/>
          <w:sz w:val="24"/>
        </w:rPr>
      </w:pPr>
      <w:r>
        <w:rPr>
          <w:rFonts w:ascii="Bookman Old Style" w:hAnsi="Bookman Old Style" w:cs="Arial"/>
          <w:bCs/>
          <w:sz w:val="24"/>
        </w:rPr>
        <w:t xml:space="preserve">M. </w:t>
      </w:r>
      <w:r w:rsidR="000F5C3E">
        <w:rPr>
          <w:rFonts w:ascii="Bookman Old Style" w:hAnsi="Bookman Old Style" w:cs="Arial"/>
          <w:bCs/>
          <w:sz w:val="24"/>
        </w:rPr>
        <w:t>BAMBANG SUKARNO</w:t>
      </w:r>
    </w:p>
    <w:p w:rsidR="00AC65A0" w:rsidRPr="00AC65A0" w:rsidRDefault="00AC65A0" w:rsidP="002509BB">
      <w:pPr>
        <w:pStyle w:val="BodyTextIndent2"/>
        <w:tabs>
          <w:tab w:val="left" w:pos="4770"/>
          <w:tab w:val="left" w:pos="4820"/>
          <w:tab w:val="left" w:pos="5103"/>
        </w:tabs>
        <w:ind w:left="4860" w:firstLine="0"/>
        <w:jc w:val="center"/>
        <w:rPr>
          <w:rFonts w:ascii="Bookman Old Style" w:hAnsi="Bookman Old Style" w:cs="Arial"/>
          <w:bCs/>
          <w:sz w:val="8"/>
        </w:rPr>
      </w:pPr>
    </w:p>
    <w:p w:rsidR="00FD2FF9" w:rsidRPr="00393108" w:rsidRDefault="00FD2FF9" w:rsidP="005C723B">
      <w:pPr>
        <w:pStyle w:val="BodyTextIndent2"/>
        <w:ind w:left="567" w:right="4755" w:firstLine="0"/>
        <w:jc w:val="left"/>
        <w:rPr>
          <w:rFonts w:ascii="Bookman Old Style" w:hAnsi="Bookman Old Style" w:cs="Arial"/>
          <w:sz w:val="24"/>
          <w:lang w:val="id-ID"/>
        </w:rPr>
      </w:pPr>
      <w:r w:rsidRPr="00393108">
        <w:rPr>
          <w:rFonts w:ascii="Bookman Old Style" w:hAnsi="Bookman Old Style" w:cs="Arial"/>
          <w:sz w:val="24"/>
          <w:lang w:val="id-ID"/>
        </w:rPr>
        <w:t>Diundangkan di Temanggung</w:t>
      </w:r>
    </w:p>
    <w:p w:rsidR="00FD2FF9" w:rsidRPr="00393108" w:rsidRDefault="00FD2FF9" w:rsidP="00CA067D">
      <w:pPr>
        <w:pStyle w:val="BodyTextIndent2"/>
        <w:tabs>
          <w:tab w:val="left" w:pos="4536"/>
        </w:tabs>
        <w:ind w:left="567" w:right="4472" w:firstLine="0"/>
        <w:jc w:val="left"/>
        <w:rPr>
          <w:rFonts w:ascii="Bookman Old Style" w:hAnsi="Bookman Old Style" w:cs="Arial"/>
          <w:sz w:val="24"/>
        </w:rPr>
      </w:pPr>
      <w:r w:rsidRPr="00393108">
        <w:rPr>
          <w:rFonts w:ascii="Bookman Old Style" w:hAnsi="Bookman Old Style" w:cs="Arial"/>
          <w:sz w:val="24"/>
          <w:lang w:val="id-ID"/>
        </w:rPr>
        <w:t xml:space="preserve">pada </w:t>
      </w:r>
      <w:r w:rsidR="005437DF" w:rsidRPr="00393108">
        <w:rPr>
          <w:rFonts w:ascii="Bookman Old Style" w:hAnsi="Bookman Old Style" w:cs="Arial"/>
          <w:sz w:val="24"/>
          <w:lang w:val="id-ID"/>
        </w:rPr>
        <w:t xml:space="preserve">tanggal </w:t>
      </w:r>
      <w:r w:rsidR="00272482" w:rsidRPr="00393108">
        <w:rPr>
          <w:rFonts w:ascii="Bookman Old Style" w:hAnsi="Bookman Old Style" w:cs="Arial"/>
          <w:sz w:val="24"/>
        </w:rPr>
        <w:t xml:space="preserve"> </w:t>
      </w:r>
      <w:r w:rsidR="0082515E">
        <w:rPr>
          <w:rFonts w:ascii="Bookman Old Style" w:hAnsi="Bookman Old Style" w:cs="Arial"/>
          <w:sz w:val="24"/>
        </w:rPr>
        <w:t>29 November 2013</w:t>
      </w:r>
      <w:r w:rsidR="00CA067D">
        <w:rPr>
          <w:rFonts w:ascii="Bookman Old Style" w:hAnsi="Bookman Old Style" w:cs="Arial"/>
          <w:sz w:val="24"/>
        </w:rPr>
        <w:t xml:space="preserve">  </w:t>
      </w:r>
    </w:p>
    <w:p w:rsidR="009F3E1D" w:rsidRPr="00AC65A0" w:rsidRDefault="009F3E1D" w:rsidP="005C723B">
      <w:pPr>
        <w:pStyle w:val="BodyTextIndent2"/>
        <w:ind w:left="567" w:right="4755" w:firstLine="0"/>
        <w:jc w:val="left"/>
        <w:rPr>
          <w:rFonts w:ascii="Bookman Old Style" w:hAnsi="Bookman Old Style" w:cs="Arial"/>
          <w:sz w:val="14"/>
        </w:rPr>
      </w:pPr>
    </w:p>
    <w:p w:rsidR="00FD2FF9" w:rsidRPr="00393108" w:rsidRDefault="00FD2FF9" w:rsidP="005C723B">
      <w:pPr>
        <w:pStyle w:val="BodyTextIndent2"/>
        <w:ind w:left="567" w:right="4757" w:firstLine="0"/>
        <w:jc w:val="center"/>
        <w:rPr>
          <w:rFonts w:ascii="Bookman Old Style" w:hAnsi="Bookman Old Style" w:cs="Arial"/>
          <w:sz w:val="24"/>
          <w:lang w:val="id-ID"/>
        </w:rPr>
      </w:pPr>
      <w:r w:rsidRPr="00393108">
        <w:rPr>
          <w:rFonts w:ascii="Bookman Old Style" w:hAnsi="Bookman Old Style" w:cs="Arial"/>
          <w:sz w:val="24"/>
          <w:lang w:val="id-ID"/>
        </w:rPr>
        <w:t>SEKRETARIS DAERAH</w:t>
      </w:r>
    </w:p>
    <w:p w:rsidR="00FD2FF9" w:rsidRPr="00641B44" w:rsidRDefault="00FD2FF9" w:rsidP="00641B44">
      <w:pPr>
        <w:pStyle w:val="BodyTextIndent2"/>
        <w:ind w:left="567" w:right="4757" w:firstLine="0"/>
        <w:jc w:val="center"/>
        <w:rPr>
          <w:rFonts w:ascii="Bookman Old Style" w:hAnsi="Bookman Old Style" w:cs="Arial"/>
          <w:sz w:val="24"/>
        </w:rPr>
      </w:pPr>
      <w:r w:rsidRPr="00393108">
        <w:rPr>
          <w:rFonts w:ascii="Bookman Old Style" w:hAnsi="Bookman Old Style" w:cs="Arial"/>
          <w:sz w:val="24"/>
          <w:lang w:val="id-ID"/>
        </w:rPr>
        <w:t>KABUPATEN TEMANGGUNG,</w:t>
      </w:r>
    </w:p>
    <w:p w:rsidR="008A05F5" w:rsidRDefault="008A05F5" w:rsidP="005C723B">
      <w:pPr>
        <w:pStyle w:val="BodyTextIndent2"/>
        <w:ind w:left="567" w:right="4755" w:firstLine="0"/>
        <w:jc w:val="left"/>
        <w:rPr>
          <w:rFonts w:ascii="Bookman Old Style" w:hAnsi="Bookman Old Style" w:cs="Arial"/>
          <w:color w:val="FFFFFF" w:themeColor="background1"/>
          <w:sz w:val="24"/>
        </w:rPr>
      </w:pPr>
      <w:r w:rsidRPr="00393108">
        <w:rPr>
          <w:rFonts w:ascii="Bookman Old Style" w:hAnsi="Bookman Old Style" w:cs="Arial"/>
          <w:color w:val="FFFFFF" w:themeColor="background1"/>
          <w:sz w:val="24"/>
        </w:rPr>
        <w:t>Cap</w:t>
      </w:r>
    </w:p>
    <w:p w:rsidR="00846E0E" w:rsidRDefault="00846E0E" w:rsidP="005C723B">
      <w:pPr>
        <w:pStyle w:val="BodyTextIndent2"/>
        <w:ind w:left="567" w:right="4755" w:firstLine="0"/>
        <w:jc w:val="left"/>
        <w:rPr>
          <w:rFonts w:ascii="Bookman Old Style" w:hAnsi="Bookman Old Style" w:cs="Arial"/>
          <w:color w:val="FFFFFF" w:themeColor="background1"/>
          <w:sz w:val="12"/>
        </w:rPr>
      </w:pPr>
    </w:p>
    <w:p w:rsidR="00846E0E" w:rsidRPr="00AC65A0" w:rsidRDefault="00846E0E" w:rsidP="005C723B">
      <w:pPr>
        <w:pStyle w:val="BodyTextIndent2"/>
        <w:ind w:left="567" w:right="4755" w:firstLine="0"/>
        <w:jc w:val="left"/>
        <w:rPr>
          <w:rFonts w:ascii="Bookman Old Style" w:hAnsi="Bookman Old Style" w:cs="Arial"/>
          <w:color w:val="FFFFFF" w:themeColor="background1"/>
          <w:sz w:val="12"/>
        </w:rPr>
      </w:pPr>
    </w:p>
    <w:p w:rsidR="005C723B" w:rsidRDefault="005C723B" w:rsidP="005C723B">
      <w:pPr>
        <w:pStyle w:val="BodyTextIndent2"/>
        <w:ind w:left="567" w:right="4755" w:firstLine="0"/>
        <w:jc w:val="left"/>
        <w:rPr>
          <w:rFonts w:ascii="Bookman Old Style" w:hAnsi="Bookman Old Style" w:cs="Arial"/>
          <w:color w:val="FFFFFF" w:themeColor="background1"/>
          <w:sz w:val="16"/>
          <w:szCs w:val="16"/>
        </w:rPr>
      </w:pPr>
    </w:p>
    <w:p w:rsidR="00C76201" w:rsidRDefault="00C76201" w:rsidP="005C723B">
      <w:pPr>
        <w:pStyle w:val="BodyTextIndent2"/>
        <w:ind w:left="567" w:right="4755" w:firstLine="0"/>
        <w:jc w:val="left"/>
        <w:rPr>
          <w:rFonts w:ascii="Bookman Old Style" w:hAnsi="Bookman Old Style" w:cs="Arial"/>
          <w:color w:val="FFFFFF" w:themeColor="background1"/>
          <w:sz w:val="16"/>
          <w:szCs w:val="16"/>
        </w:rPr>
      </w:pPr>
    </w:p>
    <w:p w:rsidR="00C76201" w:rsidRPr="00641B44" w:rsidRDefault="00C76201" w:rsidP="005C723B">
      <w:pPr>
        <w:pStyle w:val="BodyTextIndent2"/>
        <w:ind w:left="567" w:right="4755" w:firstLine="0"/>
        <w:jc w:val="left"/>
        <w:rPr>
          <w:rFonts w:ascii="Bookman Old Style" w:hAnsi="Bookman Old Style" w:cs="Arial"/>
          <w:color w:val="FFFFFF" w:themeColor="background1"/>
          <w:sz w:val="16"/>
          <w:szCs w:val="16"/>
        </w:rPr>
      </w:pPr>
    </w:p>
    <w:p w:rsidR="00FD2FF9" w:rsidRDefault="00D60F32" w:rsidP="00D60F32">
      <w:pPr>
        <w:pStyle w:val="BodyTextIndent2"/>
        <w:ind w:left="567" w:right="4755" w:firstLine="0"/>
        <w:rPr>
          <w:rFonts w:ascii="Bookman Old Style" w:hAnsi="Bookman Old Style" w:cs="Arial"/>
          <w:bCs/>
          <w:sz w:val="24"/>
        </w:rPr>
      </w:pPr>
      <w:r>
        <w:rPr>
          <w:rFonts w:ascii="Bookman Old Style" w:hAnsi="Bookman Old Style" w:cs="Arial"/>
          <w:color w:val="FFFFFF" w:themeColor="background1"/>
          <w:sz w:val="24"/>
        </w:rPr>
        <w:t xml:space="preserve">     </w:t>
      </w:r>
      <w:r w:rsidR="00FD2FF9" w:rsidRPr="00393108">
        <w:rPr>
          <w:rFonts w:ascii="Bookman Old Style" w:hAnsi="Bookman Old Style" w:cs="Arial"/>
          <w:bCs/>
          <w:sz w:val="24"/>
          <w:lang w:val="id-ID"/>
        </w:rPr>
        <w:t xml:space="preserve">BAMBANG </w:t>
      </w:r>
      <w:r w:rsidR="00641B44">
        <w:rPr>
          <w:rFonts w:ascii="Bookman Old Style" w:hAnsi="Bookman Old Style" w:cs="Arial"/>
          <w:bCs/>
          <w:sz w:val="24"/>
        </w:rPr>
        <w:t>AROCHMAN</w:t>
      </w:r>
    </w:p>
    <w:p w:rsidR="00641B44" w:rsidRPr="005E01EB" w:rsidRDefault="00641B44" w:rsidP="00D60F32">
      <w:pPr>
        <w:pStyle w:val="BodyTextIndent2"/>
        <w:ind w:left="567" w:right="4755" w:firstLine="0"/>
        <w:rPr>
          <w:rFonts w:ascii="Bookman Old Style" w:hAnsi="Bookman Old Style" w:cs="Arial"/>
          <w:bCs/>
          <w:sz w:val="24"/>
        </w:rPr>
      </w:pPr>
    </w:p>
    <w:p w:rsidR="00380466" w:rsidRPr="000F5C3E" w:rsidRDefault="00FD2FF9" w:rsidP="005C723B">
      <w:pPr>
        <w:pStyle w:val="BodyTextIndent2"/>
        <w:ind w:left="0" w:firstLine="0"/>
        <w:rPr>
          <w:rFonts w:ascii="Bookman Old Style" w:hAnsi="Bookman Old Style"/>
          <w:sz w:val="24"/>
        </w:rPr>
      </w:pPr>
      <w:r w:rsidRPr="00393108">
        <w:rPr>
          <w:rFonts w:ascii="Bookman Old Style" w:hAnsi="Bookman Old Style" w:cs="Arial"/>
          <w:sz w:val="24"/>
          <w:lang w:val="id-ID"/>
        </w:rPr>
        <w:t xml:space="preserve">LEMBARAN DAERAH KABUPATEN TEMANGGUNG TAHUN </w:t>
      </w:r>
      <w:r w:rsidR="000F5C3E">
        <w:rPr>
          <w:rFonts w:ascii="Bookman Old Style" w:hAnsi="Bookman Old Style" w:cs="Arial"/>
          <w:sz w:val="24"/>
        </w:rPr>
        <w:t>2013</w:t>
      </w:r>
      <w:r w:rsidR="00D60F32">
        <w:rPr>
          <w:rFonts w:ascii="Bookman Old Style" w:hAnsi="Bookman Old Style" w:cs="Arial"/>
          <w:sz w:val="24"/>
        </w:rPr>
        <w:t xml:space="preserve"> </w:t>
      </w:r>
      <w:r w:rsidR="000F1245" w:rsidRPr="00393108">
        <w:rPr>
          <w:rFonts w:ascii="Bookman Old Style" w:hAnsi="Bookman Old Style" w:cs="Arial"/>
          <w:sz w:val="24"/>
          <w:lang w:val="id-ID"/>
        </w:rPr>
        <w:t>NOMOR</w:t>
      </w:r>
      <w:r w:rsidR="0082515E">
        <w:rPr>
          <w:rFonts w:ascii="Bookman Old Style" w:hAnsi="Bookman Old Style" w:cs="Arial"/>
          <w:sz w:val="24"/>
        </w:rPr>
        <w:t xml:space="preserve"> 40</w:t>
      </w:r>
    </w:p>
    <w:sectPr w:rsidR="00380466" w:rsidRPr="000F5C3E" w:rsidSect="006204FF">
      <w:headerReference w:type="even" r:id="rId8"/>
      <w:footerReference w:type="even" r:id="rId9"/>
      <w:footerReference w:type="default" r:id="rId10"/>
      <w:footerReference w:type="first" r:id="rId11"/>
      <w:pgSz w:w="12240" w:h="18720" w:code="258"/>
      <w:pgMar w:top="1361" w:right="1247" w:bottom="1247" w:left="1701" w:header="567" w:footer="567" w:gutter="284"/>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F59" w:rsidRDefault="00F96F59" w:rsidP="0090360F">
      <w:r>
        <w:separator/>
      </w:r>
    </w:p>
  </w:endnote>
  <w:endnote w:type="continuationSeparator" w:id="1">
    <w:p w:rsidR="00F96F59" w:rsidRDefault="00F96F59" w:rsidP="00903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21" w:rsidRDefault="00D33778">
    <w:pPr>
      <w:pStyle w:val="Footer"/>
      <w:framePr w:wrap="around" w:vAnchor="text" w:hAnchor="margin" w:xAlign="right" w:y="1"/>
      <w:rPr>
        <w:rStyle w:val="PageNumber"/>
      </w:rPr>
    </w:pPr>
    <w:r>
      <w:rPr>
        <w:rStyle w:val="PageNumber"/>
      </w:rPr>
      <w:fldChar w:fldCharType="begin"/>
    </w:r>
    <w:r w:rsidR="00B02421">
      <w:rPr>
        <w:rStyle w:val="PageNumber"/>
      </w:rPr>
      <w:instrText xml:space="preserve">PAGE  </w:instrText>
    </w:r>
    <w:r>
      <w:rPr>
        <w:rStyle w:val="PageNumber"/>
      </w:rPr>
      <w:fldChar w:fldCharType="end"/>
    </w:r>
  </w:p>
  <w:p w:rsidR="00B02421" w:rsidRDefault="00B024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80222"/>
      <w:docPartObj>
        <w:docPartGallery w:val="Page Numbers (Bottom of Page)"/>
        <w:docPartUnique/>
      </w:docPartObj>
    </w:sdtPr>
    <w:sdtContent>
      <w:p w:rsidR="00B02421" w:rsidRDefault="00D33778">
        <w:pPr>
          <w:pStyle w:val="Footer"/>
          <w:jc w:val="right"/>
        </w:pPr>
        <w:r w:rsidRPr="00A0263B">
          <w:rPr>
            <w:rFonts w:asciiTheme="majorHAnsi" w:hAnsiTheme="majorHAnsi" w:cs="Arial"/>
            <w:sz w:val="25"/>
            <w:szCs w:val="25"/>
          </w:rPr>
          <w:fldChar w:fldCharType="begin"/>
        </w:r>
        <w:r w:rsidR="00B02421" w:rsidRPr="00A0263B">
          <w:rPr>
            <w:rFonts w:asciiTheme="majorHAnsi" w:hAnsiTheme="majorHAnsi" w:cs="Arial"/>
            <w:sz w:val="25"/>
            <w:szCs w:val="25"/>
          </w:rPr>
          <w:instrText xml:space="preserve"> PAGE   \* MERGEFORMAT </w:instrText>
        </w:r>
        <w:r w:rsidRPr="00A0263B">
          <w:rPr>
            <w:rFonts w:asciiTheme="majorHAnsi" w:hAnsiTheme="majorHAnsi" w:cs="Arial"/>
            <w:sz w:val="25"/>
            <w:szCs w:val="25"/>
          </w:rPr>
          <w:fldChar w:fldCharType="separate"/>
        </w:r>
        <w:r w:rsidR="00835089">
          <w:rPr>
            <w:rFonts w:asciiTheme="majorHAnsi" w:hAnsiTheme="majorHAnsi" w:cs="Arial"/>
            <w:noProof/>
            <w:sz w:val="25"/>
            <w:szCs w:val="25"/>
          </w:rPr>
          <w:t>13</w:t>
        </w:r>
        <w:r w:rsidRPr="00A0263B">
          <w:rPr>
            <w:rFonts w:asciiTheme="majorHAnsi" w:hAnsiTheme="majorHAnsi" w:cs="Arial"/>
            <w:sz w:val="25"/>
            <w:szCs w:val="25"/>
          </w:rPr>
          <w:fldChar w:fldCharType="end"/>
        </w:r>
      </w:p>
    </w:sdtContent>
  </w:sdt>
  <w:p w:rsidR="00B02421" w:rsidRDefault="00B024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21" w:rsidRDefault="00B02421" w:rsidP="0018724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F59" w:rsidRDefault="00F96F59" w:rsidP="0090360F">
      <w:r>
        <w:separator/>
      </w:r>
    </w:p>
  </w:footnote>
  <w:footnote w:type="continuationSeparator" w:id="1">
    <w:p w:rsidR="00F96F59" w:rsidRDefault="00F96F59" w:rsidP="009036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21" w:rsidRDefault="00D33778">
    <w:pPr>
      <w:pStyle w:val="Header"/>
      <w:framePr w:wrap="around" w:vAnchor="text" w:hAnchor="margin" w:xAlign="right" w:y="1"/>
      <w:rPr>
        <w:rStyle w:val="PageNumber"/>
      </w:rPr>
    </w:pPr>
    <w:r>
      <w:rPr>
        <w:rStyle w:val="PageNumber"/>
      </w:rPr>
      <w:fldChar w:fldCharType="begin"/>
    </w:r>
    <w:r w:rsidR="00B02421">
      <w:rPr>
        <w:rStyle w:val="PageNumber"/>
      </w:rPr>
      <w:instrText xml:space="preserve">PAGE  </w:instrText>
    </w:r>
    <w:r>
      <w:rPr>
        <w:rStyle w:val="PageNumber"/>
      </w:rPr>
      <w:fldChar w:fldCharType="end"/>
    </w:r>
  </w:p>
  <w:p w:rsidR="00B02421" w:rsidRDefault="00B0242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4819"/>
    <w:multiLevelType w:val="hybridMultilevel"/>
    <w:tmpl w:val="1256D45E"/>
    <w:lvl w:ilvl="0" w:tplc="B8F417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85606F0"/>
    <w:multiLevelType w:val="hybridMultilevel"/>
    <w:tmpl w:val="91EA2D9C"/>
    <w:lvl w:ilvl="0" w:tplc="0D5E481C">
      <w:start w:val="2"/>
      <w:numFmt w:val="decimal"/>
      <w:lvlText w:val="%1."/>
      <w:lvlJc w:val="center"/>
      <w:pPr>
        <w:ind w:left="2563" w:hanging="360"/>
      </w:pPr>
      <w:rPr>
        <w:rFonts w:hint="default"/>
        <w:b w:val="0"/>
        <w:color w:val="auto"/>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
    <w:nsid w:val="0CE13D83"/>
    <w:multiLevelType w:val="hybridMultilevel"/>
    <w:tmpl w:val="4B124CB8"/>
    <w:lvl w:ilvl="0" w:tplc="F6A4A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30186"/>
    <w:multiLevelType w:val="hybridMultilevel"/>
    <w:tmpl w:val="14FC696E"/>
    <w:lvl w:ilvl="0" w:tplc="EE0E0D9E">
      <w:start w:val="1"/>
      <w:numFmt w:val="lowerLetter"/>
      <w:lvlText w:val="%1."/>
      <w:lvlJc w:val="left"/>
      <w:pPr>
        <w:tabs>
          <w:tab w:val="num" w:pos="1080"/>
        </w:tabs>
        <w:ind w:left="1080" w:hanging="360"/>
      </w:pPr>
      <w:rPr>
        <w:rFonts w:hint="default"/>
      </w:rPr>
    </w:lvl>
    <w:lvl w:ilvl="1" w:tplc="422E72D2">
      <w:start w:val="1"/>
      <w:numFmt w:val="decimal"/>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8E65A4D"/>
    <w:multiLevelType w:val="multilevel"/>
    <w:tmpl w:val="A26C74D6"/>
    <w:lvl w:ilvl="0">
      <w:start w:val="1"/>
      <w:numFmt w:val="decimal"/>
      <w:suff w:val="space"/>
      <w:lvlText w:val="Pasal %1"/>
      <w:lvlJc w:val="center"/>
      <w:pPr>
        <w:ind w:left="4107" w:firstLine="288"/>
      </w:pPr>
      <w:rPr>
        <w:rFonts w:asciiTheme="majorHAnsi" w:hAnsiTheme="majorHAnsi" w:cs="Arial" w:hint="default"/>
        <w:b w:val="0"/>
        <w:color w:val="auto"/>
        <w:sz w:val="25"/>
        <w:szCs w:val="25"/>
      </w:rPr>
    </w:lvl>
    <w:lvl w:ilvl="1">
      <w:start w:val="1"/>
      <w:numFmt w:val="none"/>
      <w:pStyle w:val="Heading2"/>
      <w:suff w:val="nothing"/>
      <w:lvlText w:val=""/>
      <w:lvlJc w:val="left"/>
      <w:pPr>
        <w:ind w:left="-992" w:firstLine="0"/>
      </w:pPr>
      <w:rPr>
        <w:rFonts w:hint="default"/>
      </w:rPr>
    </w:lvl>
    <w:lvl w:ilvl="2">
      <w:start w:val="1"/>
      <w:numFmt w:val="none"/>
      <w:pStyle w:val="Heading3"/>
      <w:suff w:val="nothing"/>
      <w:lvlText w:val=""/>
      <w:lvlJc w:val="left"/>
      <w:pPr>
        <w:ind w:left="-992" w:firstLine="0"/>
      </w:pPr>
      <w:rPr>
        <w:rFonts w:hint="default"/>
      </w:rPr>
    </w:lvl>
    <w:lvl w:ilvl="3">
      <w:start w:val="1"/>
      <w:numFmt w:val="none"/>
      <w:pStyle w:val="Heading4"/>
      <w:suff w:val="nothing"/>
      <w:lvlText w:val=""/>
      <w:lvlJc w:val="left"/>
      <w:pPr>
        <w:ind w:left="-992" w:firstLine="0"/>
      </w:pPr>
      <w:rPr>
        <w:rFonts w:hint="default"/>
      </w:rPr>
    </w:lvl>
    <w:lvl w:ilvl="4">
      <w:start w:val="1"/>
      <w:numFmt w:val="none"/>
      <w:pStyle w:val="Heading5"/>
      <w:suff w:val="nothing"/>
      <w:lvlText w:val=""/>
      <w:lvlJc w:val="left"/>
      <w:pPr>
        <w:ind w:left="-992" w:firstLine="0"/>
      </w:pPr>
      <w:rPr>
        <w:rFonts w:hint="default"/>
      </w:rPr>
    </w:lvl>
    <w:lvl w:ilvl="5">
      <w:start w:val="1"/>
      <w:numFmt w:val="none"/>
      <w:pStyle w:val="Heading6"/>
      <w:suff w:val="nothing"/>
      <w:lvlText w:val=""/>
      <w:lvlJc w:val="left"/>
      <w:pPr>
        <w:ind w:left="-992" w:firstLine="0"/>
      </w:pPr>
      <w:rPr>
        <w:rFonts w:hint="default"/>
      </w:rPr>
    </w:lvl>
    <w:lvl w:ilvl="6">
      <w:start w:val="1"/>
      <w:numFmt w:val="none"/>
      <w:pStyle w:val="Heading7"/>
      <w:suff w:val="nothing"/>
      <w:lvlText w:val=""/>
      <w:lvlJc w:val="left"/>
      <w:pPr>
        <w:ind w:left="-992" w:firstLine="0"/>
      </w:pPr>
      <w:rPr>
        <w:rFonts w:hint="default"/>
      </w:rPr>
    </w:lvl>
    <w:lvl w:ilvl="7">
      <w:start w:val="1"/>
      <w:numFmt w:val="none"/>
      <w:pStyle w:val="Heading8"/>
      <w:suff w:val="nothing"/>
      <w:lvlText w:val=""/>
      <w:lvlJc w:val="left"/>
      <w:pPr>
        <w:ind w:left="-992" w:firstLine="0"/>
      </w:pPr>
      <w:rPr>
        <w:rFonts w:hint="default"/>
      </w:rPr>
    </w:lvl>
    <w:lvl w:ilvl="8">
      <w:start w:val="1"/>
      <w:numFmt w:val="none"/>
      <w:pStyle w:val="Heading9"/>
      <w:suff w:val="nothing"/>
      <w:lvlText w:val=""/>
      <w:lvlJc w:val="left"/>
      <w:pPr>
        <w:ind w:left="-992" w:firstLine="0"/>
      </w:pPr>
      <w:rPr>
        <w:rFonts w:hint="default"/>
      </w:rPr>
    </w:lvl>
  </w:abstractNum>
  <w:abstractNum w:abstractNumId="5">
    <w:nsid w:val="207303D3"/>
    <w:multiLevelType w:val="hybridMultilevel"/>
    <w:tmpl w:val="5D80642E"/>
    <w:lvl w:ilvl="0" w:tplc="2432FA2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0CC74B8"/>
    <w:multiLevelType w:val="hybridMultilevel"/>
    <w:tmpl w:val="F7B0A094"/>
    <w:lvl w:ilvl="0" w:tplc="F0022C9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384F7B12"/>
    <w:multiLevelType w:val="hybridMultilevel"/>
    <w:tmpl w:val="D08296B2"/>
    <w:lvl w:ilvl="0" w:tplc="B888DDCA">
      <w:start w:val="1"/>
      <w:numFmt w:val="decimal"/>
      <w:lvlText w:val="%1)"/>
      <w:lvlJc w:val="left"/>
      <w:pPr>
        <w:tabs>
          <w:tab w:val="num" w:pos="1080"/>
        </w:tabs>
        <w:ind w:left="1080" w:hanging="360"/>
      </w:pPr>
      <w:rPr>
        <w:rFonts w:asciiTheme="majorHAnsi" w:eastAsia="Times New Roman" w:hAnsiTheme="majorHAnsi" w:cs="Tahoma" w:hint="default"/>
        <w:b w:val="0"/>
      </w:rPr>
    </w:lvl>
    <w:lvl w:ilvl="1" w:tplc="04090019">
      <w:start w:val="1"/>
      <w:numFmt w:val="lowerLetter"/>
      <w:lvlText w:val="%2."/>
      <w:lvlJc w:val="left"/>
      <w:pPr>
        <w:tabs>
          <w:tab w:val="num" w:pos="1800"/>
        </w:tabs>
        <w:ind w:left="1800" w:hanging="360"/>
      </w:pPr>
    </w:lvl>
    <w:lvl w:ilvl="2" w:tplc="E974B386">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C506935"/>
    <w:multiLevelType w:val="hybridMultilevel"/>
    <w:tmpl w:val="ABFC6688"/>
    <w:lvl w:ilvl="0" w:tplc="2050F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8B04B0"/>
    <w:multiLevelType w:val="hybridMultilevel"/>
    <w:tmpl w:val="7F20849A"/>
    <w:lvl w:ilvl="0" w:tplc="3362AF4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A2D403E"/>
    <w:multiLevelType w:val="hybridMultilevel"/>
    <w:tmpl w:val="C2E8F6D0"/>
    <w:lvl w:ilvl="0" w:tplc="DBF879D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0DE025B"/>
    <w:multiLevelType w:val="hybridMultilevel"/>
    <w:tmpl w:val="3A345C62"/>
    <w:lvl w:ilvl="0" w:tplc="88164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CF5EAB"/>
    <w:multiLevelType w:val="hybridMultilevel"/>
    <w:tmpl w:val="C304F6C8"/>
    <w:lvl w:ilvl="0" w:tplc="75C6BA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79951C95"/>
    <w:multiLevelType w:val="hybridMultilevel"/>
    <w:tmpl w:val="A150269E"/>
    <w:lvl w:ilvl="0" w:tplc="E062BA16">
      <w:start w:val="1"/>
      <w:numFmt w:val="decimal"/>
      <w:lvlText w:val="%1."/>
      <w:lvlJc w:val="left"/>
      <w:pPr>
        <w:tabs>
          <w:tab w:val="num" w:pos="1584"/>
        </w:tabs>
        <w:ind w:left="1584" w:hanging="504"/>
      </w:pPr>
      <w:rPr>
        <w:rFonts w:asciiTheme="majorHAnsi" w:eastAsia="Times New Roman" w:hAnsiTheme="majorHAnsi" w:cs="Arial" w:hint="default"/>
        <w:b w:val="0"/>
        <w:i w:val="0"/>
        <w:sz w:val="25"/>
        <w:szCs w:val="25"/>
      </w:rPr>
    </w:lvl>
    <w:lvl w:ilvl="1" w:tplc="C9C066C2">
      <w:start w:val="1"/>
      <w:numFmt w:val="lowerLetter"/>
      <w:lvlText w:val="%2."/>
      <w:lvlJc w:val="left"/>
      <w:pPr>
        <w:tabs>
          <w:tab w:val="num" w:pos="1590"/>
        </w:tabs>
        <w:ind w:left="1590" w:hanging="510"/>
      </w:pPr>
      <w:rPr>
        <w:rFonts w:asciiTheme="majorHAnsi" w:eastAsia="Times New Roman" w:hAnsiTheme="majorHAnsi" w:cs="Tahoma" w:hint="default"/>
        <w:b w:val="0"/>
        <w:i w:val="0"/>
        <w:sz w:val="25"/>
        <w:szCs w:val="25"/>
      </w:rPr>
    </w:lvl>
    <w:lvl w:ilvl="2" w:tplc="0A50FC8A">
      <w:start w:val="3"/>
      <w:numFmt w:val="decimal"/>
      <w:lvlText w:val="%3."/>
      <w:lvlJc w:val="left"/>
      <w:pPr>
        <w:tabs>
          <w:tab w:val="num" w:pos="1980"/>
        </w:tabs>
        <w:ind w:left="2556" w:hanging="576"/>
      </w:pPr>
      <w:rPr>
        <w:rFonts w:ascii="Arial" w:hAnsi="Arial" w:hint="default"/>
        <w:b/>
        <w:i w:val="0"/>
        <w:sz w:val="24"/>
        <w:szCs w:val="24"/>
      </w:rPr>
    </w:lvl>
    <w:lvl w:ilvl="3" w:tplc="648E0C20">
      <w:start w:val="1"/>
      <w:numFmt w:val="decimal"/>
      <w:lvlText w:val="(%4)"/>
      <w:lvlJc w:val="left"/>
      <w:pPr>
        <w:tabs>
          <w:tab w:val="num" w:pos="3240"/>
        </w:tabs>
        <w:ind w:left="3240" w:hanging="720"/>
      </w:pPr>
      <w:rPr>
        <w:rFonts w:hint="default"/>
      </w:rPr>
    </w:lvl>
    <w:lvl w:ilvl="4" w:tplc="4434F0E6">
      <w:start w:val="1"/>
      <w:numFmt w:val="decimal"/>
      <w:lvlText w:val="%5)"/>
      <w:lvlJc w:val="left"/>
      <w:pPr>
        <w:tabs>
          <w:tab w:val="num" w:pos="3600"/>
        </w:tabs>
        <w:ind w:left="3600" w:hanging="360"/>
      </w:pPr>
      <w:rPr>
        <w:rFonts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095E58"/>
    <w:multiLevelType w:val="hybridMultilevel"/>
    <w:tmpl w:val="CD8A9CD4"/>
    <w:lvl w:ilvl="0" w:tplc="F82C545E">
      <w:start w:val="1"/>
      <w:numFmt w:val="decimal"/>
      <w:lvlText w:val="%1."/>
      <w:lvlJc w:val="left"/>
      <w:pPr>
        <w:tabs>
          <w:tab w:val="num" w:pos="2664"/>
        </w:tabs>
        <w:ind w:left="2664" w:hanging="504"/>
      </w:pPr>
      <w:rPr>
        <w:rFonts w:asciiTheme="majorHAnsi" w:eastAsia="Times New Roman" w:hAnsiTheme="majorHAnsi" w:cs="Tahoma" w:hint="default"/>
        <w:b w:val="0"/>
        <w:i w:val="0"/>
        <w:sz w:val="25"/>
        <w:szCs w:val="25"/>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3"/>
  </w:num>
  <w:num w:numId="6">
    <w:abstractNumId w:val="14"/>
  </w:num>
  <w:num w:numId="7">
    <w:abstractNumId w:val="1"/>
  </w:num>
  <w:num w:numId="8">
    <w:abstractNumId w:val="2"/>
  </w:num>
  <w:num w:numId="9">
    <w:abstractNumId w:val="10"/>
  </w:num>
  <w:num w:numId="10">
    <w:abstractNumId w:val="5"/>
  </w:num>
  <w:num w:numId="11">
    <w:abstractNumId w:val="6"/>
  </w:num>
  <w:num w:numId="12">
    <w:abstractNumId w:val="11"/>
  </w:num>
  <w:num w:numId="13">
    <w:abstractNumId w:val="9"/>
  </w:num>
  <w:num w:numId="14">
    <w:abstractNumId w:val="12"/>
  </w:num>
  <w:num w:numId="15">
    <w:abstractNumId w:val="0"/>
  </w:num>
  <w:num w:numId="16">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displayVerticalDrawingGridEvery w:val="2"/>
  <w:characterSpacingControl w:val="doNotCompress"/>
  <w:hdrShapeDefaults>
    <o:shapedefaults v:ext="edit" spidmax="200706"/>
  </w:hdrShapeDefaults>
  <w:footnotePr>
    <w:footnote w:id="0"/>
    <w:footnote w:id="1"/>
  </w:footnotePr>
  <w:endnotePr>
    <w:endnote w:id="0"/>
    <w:endnote w:id="1"/>
  </w:endnotePr>
  <w:compat/>
  <w:rsids>
    <w:rsidRoot w:val="00FD2FF9"/>
    <w:rsid w:val="000010FE"/>
    <w:rsid w:val="00002102"/>
    <w:rsid w:val="0000314C"/>
    <w:rsid w:val="00005FFE"/>
    <w:rsid w:val="00010078"/>
    <w:rsid w:val="00013642"/>
    <w:rsid w:val="00014EE6"/>
    <w:rsid w:val="00014FEC"/>
    <w:rsid w:val="00016F16"/>
    <w:rsid w:val="000177AC"/>
    <w:rsid w:val="000218A9"/>
    <w:rsid w:val="0002578D"/>
    <w:rsid w:val="0002584A"/>
    <w:rsid w:val="00027114"/>
    <w:rsid w:val="0003641E"/>
    <w:rsid w:val="000375B9"/>
    <w:rsid w:val="000515C7"/>
    <w:rsid w:val="00053DB8"/>
    <w:rsid w:val="00056747"/>
    <w:rsid w:val="00063FDE"/>
    <w:rsid w:val="000649A9"/>
    <w:rsid w:val="00065A57"/>
    <w:rsid w:val="000663B3"/>
    <w:rsid w:val="00067737"/>
    <w:rsid w:val="00073564"/>
    <w:rsid w:val="000805E2"/>
    <w:rsid w:val="0008659E"/>
    <w:rsid w:val="0008662D"/>
    <w:rsid w:val="00090D91"/>
    <w:rsid w:val="00090FB8"/>
    <w:rsid w:val="000A104F"/>
    <w:rsid w:val="000A326B"/>
    <w:rsid w:val="000A5298"/>
    <w:rsid w:val="000A7061"/>
    <w:rsid w:val="000B3551"/>
    <w:rsid w:val="000B52CE"/>
    <w:rsid w:val="000B7F11"/>
    <w:rsid w:val="000C0891"/>
    <w:rsid w:val="000C0B62"/>
    <w:rsid w:val="000C208A"/>
    <w:rsid w:val="000C5336"/>
    <w:rsid w:val="000D05BE"/>
    <w:rsid w:val="000D09CE"/>
    <w:rsid w:val="000D1FB0"/>
    <w:rsid w:val="000D6E4A"/>
    <w:rsid w:val="000E5B32"/>
    <w:rsid w:val="000F0678"/>
    <w:rsid w:val="000F1245"/>
    <w:rsid w:val="000F5C3E"/>
    <w:rsid w:val="000F7EF7"/>
    <w:rsid w:val="0010062A"/>
    <w:rsid w:val="00105212"/>
    <w:rsid w:val="00106761"/>
    <w:rsid w:val="001074F4"/>
    <w:rsid w:val="00107DA4"/>
    <w:rsid w:val="00110087"/>
    <w:rsid w:val="00112753"/>
    <w:rsid w:val="0011631D"/>
    <w:rsid w:val="00116DB1"/>
    <w:rsid w:val="00116F46"/>
    <w:rsid w:val="00121F4E"/>
    <w:rsid w:val="00123F54"/>
    <w:rsid w:val="001405B9"/>
    <w:rsid w:val="00146E53"/>
    <w:rsid w:val="00147B27"/>
    <w:rsid w:val="001503DD"/>
    <w:rsid w:val="00153914"/>
    <w:rsid w:val="00154139"/>
    <w:rsid w:val="001558AA"/>
    <w:rsid w:val="00161BD5"/>
    <w:rsid w:val="00161C3B"/>
    <w:rsid w:val="00164E80"/>
    <w:rsid w:val="00165A6F"/>
    <w:rsid w:val="00167290"/>
    <w:rsid w:val="001701FC"/>
    <w:rsid w:val="00172452"/>
    <w:rsid w:val="001756FF"/>
    <w:rsid w:val="00180571"/>
    <w:rsid w:val="00183012"/>
    <w:rsid w:val="0018724D"/>
    <w:rsid w:val="0019568A"/>
    <w:rsid w:val="001A20C6"/>
    <w:rsid w:val="001A41CF"/>
    <w:rsid w:val="001A7630"/>
    <w:rsid w:val="001B261C"/>
    <w:rsid w:val="001B35C4"/>
    <w:rsid w:val="001C0A6D"/>
    <w:rsid w:val="001C49A8"/>
    <w:rsid w:val="001C4A0D"/>
    <w:rsid w:val="001D5035"/>
    <w:rsid w:val="001D5C10"/>
    <w:rsid w:val="001D6AD0"/>
    <w:rsid w:val="001E1E78"/>
    <w:rsid w:val="001E3DDB"/>
    <w:rsid w:val="001E50E1"/>
    <w:rsid w:val="001E6967"/>
    <w:rsid w:val="001F0089"/>
    <w:rsid w:val="001F0400"/>
    <w:rsid w:val="001F653D"/>
    <w:rsid w:val="001F728C"/>
    <w:rsid w:val="00202C0D"/>
    <w:rsid w:val="0021282E"/>
    <w:rsid w:val="00213224"/>
    <w:rsid w:val="0022140B"/>
    <w:rsid w:val="00224B49"/>
    <w:rsid w:val="0023435C"/>
    <w:rsid w:val="00237B64"/>
    <w:rsid w:val="00243FD5"/>
    <w:rsid w:val="002509BB"/>
    <w:rsid w:val="0025432D"/>
    <w:rsid w:val="00256FB8"/>
    <w:rsid w:val="00261697"/>
    <w:rsid w:val="002656FF"/>
    <w:rsid w:val="00266A0A"/>
    <w:rsid w:val="00272482"/>
    <w:rsid w:val="00274BF3"/>
    <w:rsid w:val="00276FA9"/>
    <w:rsid w:val="0028624A"/>
    <w:rsid w:val="002969D2"/>
    <w:rsid w:val="002A1343"/>
    <w:rsid w:val="002A69F4"/>
    <w:rsid w:val="002B1561"/>
    <w:rsid w:val="002B41E8"/>
    <w:rsid w:val="002D03C5"/>
    <w:rsid w:val="002D15D5"/>
    <w:rsid w:val="002D54CB"/>
    <w:rsid w:val="002D5B88"/>
    <w:rsid w:val="002D6917"/>
    <w:rsid w:val="002E1B7E"/>
    <w:rsid w:val="002E1C92"/>
    <w:rsid w:val="002E3891"/>
    <w:rsid w:val="002E78E6"/>
    <w:rsid w:val="002F3F3E"/>
    <w:rsid w:val="00301879"/>
    <w:rsid w:val="00302585"/>
    <w:rsid w:val="003034A2"/>
    <w:rsid w:val="003046A2"/>
    <w:rsid w:val="003141DF"/>
    <w:rsid w:val="00321428"/>
    <w:rsid w:val="00322283"/>
    <w:rsid w:val="00323E0E"/>
    <w:rsid w:val="00330824"/>
    <w:rsid w:val="003325A0"/>
    <w:rsid w:val="003374ED"/>
    <w:rsid w:val="003376BA"/>
    <w:rsid w:val="00337F2A"/>
    <w:rsid w:val="003430DB"/>
    <w:rsid w:val="003448C6"/>
    <w:rsid w:val="003450A1"/>
    <w:rsid w:val="00345871"/>
    <w:rsid w:val="003459C5"/>
    <w:rsid w:val="00347073"/>
    <w:rsid w:val="003502C0"/>
    <w:rsid w:val="00352AF1"/>
    <w:rsid w:val="00354885"/>
    <w:rsid w:val="003556FA"/>
    <w:rsid w:val="00357F59"/>
    <w:rsid w:val="00361265"/>
    <w:rsid w:val="0036515B"/>
    <w:rsid w:val="00366E33"/>
    <w:rsid w:val="00370AC6"/>
    <w:rsid w:val="0038025C"/>
    <w:rsid w:val="00380466"/>
    <w:rsid w:val="003806B1"/>
    <w:rsid w:val="00380B97"/>
    <w:rsid w:val="0038355E"/>
    <w:rsid w:val="00384897"/>
    <w:rsid w:val="003858AD"/>
    <w:rsid w:val="0039050E"/>
    <w:rsid w:val="00390A7C"/>
    <w:rsid w:val="00393108"/>
    <w:rsid w:val="003978FA"/>
    <w:rsid w:val="003A1553"/>
    <w:rsid w:val="003A3173"/>
    <w:rsid w:val="003B623C"/>
    <w:rsid w:val="003B6405"/>
    <w:rsid w:val="003C1A9E"/>
    <w:rsid w:val="003C44BF"/>
    <w:rsid w:val="003C49F2"/>
    <w:rsid w:val="003C4F8B"/>
    <w:rsid w:val="003C5C33"/>
    <w:rsid w:val="003D18D2"/>
    <w:rsid w:val="003D1AE1"/>
    <w:rsid w:val="003D4518"/>
    <w:rsid w:val="003D51DF"/>
    <w:rsid w:val="003D5427"/>
    <w:rsid w:val="003E1F7A"/>
    <w:rsid w:val="003E3E16"/>
    <w:rsid w:val="003E55E8"/>
    <w:rsid w:val="003E6071"/>
    <w:rsid w:val="003F17D3"/>
    <w:rsid w:val="003F3508"/>
    <w:rsid w:val="003F76FA"/>
    <w:rsid w:val="00407108"/>
    <w:rsid w:val="004164D1"/>
    <w:rsid w:val="00423271"/>
    <w:rsid w:val="004255A4"/>
    <w:rsid w:val="00425A00"/>
    <w:rsid w:val="004335DC"/>
    <w:rsid w:val="00434720"/>
    <w:rsid w:val="00434D22"/>
    <w:rsid w:val="00447A97"/>
    <w:rsid w:val="00447C6A"/>
    <w:rsid w:val="00450A74"/>
    <w:rsid w:val="0046127D"/>
    <w:rsid w:val="00461A55"/>
    <w:rsid w:val="00463E1B"/>
    <w:rsid w:val="004642DD"/>
    <w:rsid w:val="00465A5F"/>
    <w:rsid w:val="00472F22"/>
    <w:rsid w:val="00473501"/>
    <w:rsid w:val="00477C6D"/>
    <w:rsid w:val="00482113"/>
    <w:rsid w:val="00486603"/>
    <w:rsid w:val="0049324E"/>
    <w:rsid w:val="00494D41"/>
    <w:rsid w:val="004956F0"/>
    <w:rsid w:val="004A2B5E"/>
    <w:rsid w:val="004A3587"/>
    <w:rsid w:val="004B2EEB"/>
    <w:rsid w:val="004B32B5"/>
    <w:rsid w:val="004B57DF"/>
    <w:rsid w:val="004B6DE3"/>
    <w:rsid w:val="004C3C46"/>
    <w:rsid w:val="004E15E7"/>
    <w:rsid w:val="004E1FF9"/>
    <w:rsid w:val="004E2945"/>
    <w:rsid w:val="004E3B69"/>
    <w:rsid w:val="004E5116"/>
    <w:rsid w:val="004E7E12"/>
    <w:rsid w:val="004F02BA"/>
    <w:rsid w:val="004F7B24"/>
    <w:rsid w:val="004F7FED"/>
    <w:rsid w:val="005063AD"/>
    <w:rsid w:val="00506D4F"/>
    <w:rsid w:val="00512957"/>
    <w:rsid w:val="00517081"/>
    <w:rsid w:val="005211B3"/>
    <w:rsid w:val="00525D7A"/>
    <w:rsid w:val="005338D5"/>
    <w:rsid w:val="00536039"/>
    <w:rsid w:val="005406BA"/>
    <w:rsid w:val="00540B67"/>
    <w:rsid w:val="005437DF"/>
    <w:rsid w:val="00545459"/>
    <w:rsid w:val="00552274"/>
    <w:rsid w:val="005537CC"/>
    <w:rsid w:val="00553D3D"/>
    <w:rsid w:val="00556E47"/>
    <w:rsid w:val="0056085F"/>
    <w:rsid w:val="00564BF9"/>
    <w:rsid w:val="00566EC9"/>
    <w:rsid w:val="005704EB"/>
    <w:rsid w:val="00574AA2"/>
    <w:rsid w:val="00576E1A"/>
    <w:rsid w:val="0057733B"/>
    <w:rsid w:val="00586890"/>
    <w:rsid w:val="00586995"/>
    <w:rsid w:val="00592C21"/>
    <w:rsid w:val="0059621B"/>
    <w:rsid w:val="005A00CD"/>
    <w:rsid w:val="005A066C"/>
    <w:rsid w:val="005A0B65"/>
    <w:rsid w:val="005A29F8"/>
    <w:rsid w:val="005A6D6D"/>
    <w:rsid w:val="005A7C60"/>
    <w:rsid w:val="005B2ABB"/>
    <w:rsid w:val="005B3B41"/>
    <w:rsid w:val="005B4C32"/>
    <w:rsid w:val="005B6795"/>
    <w:rsid w:val="005C3B8D"/>
    <w:rsid w:val="005C404C"/>
    <w:rsid w:val="005C723B"/>
    <w:rsid w:val="005D2E42"/>
    <w:rsid w:val="005D2F64"/>
    <w:rsid w:val="005D4288"/>
    <w:rsid w:val="005D503D"/>
    <w:rsid w:val="005D551B"/>
    <w:rsid w:val="005D616C"/>
    <w:rsid w:val="005D666A"/>
    <w:rsid w:val="005E01EB"/>
    <w:rsid w:val="005E04C9"/>
    <w:rsid w:val="005E23B4"/>
    <w:rsid w:val="005E297F"/>
    <w:rsid w:val="005E3258"/>
    <w:rsid w:val="005E4D49"/>
    <w:rsid w:val="005F0BEB"/>
    <w:rsid w:val="005F3E4E"/>
    <w:rsid w:val="005F48DD"/>
    <w:rsid w:val="00602272"/>
    <w:rsid w:val="0060304D"/>
    <w:rsid w:val="00612493"/>
    <w:rsid w:val="006125E4"/>
    <w:rsid w:val="00614EE4"/>
    <w:rsid w:val="00615005"/>
    <w:rsid w:val="006204FF"/>
    <w:rsid w:val="00621AFB"/>
    <w:rsid w:val="00625FB4"/>
    <w:rsid w:val="006304F1"/>
    <w:rsid w:val="0063092E"/>
    <w:rsid w:val="00634B3C"/>
    <w:rsid w:val="006362BC"/>
    <w:rsid w:val="0064037E"/>
    <w:rsid w:val="00641B44"/>
    <w:rsid w:val="00644046"/>
    <w:rsid w:val="00644F8B"/>
    <w:rsid w:val="00647E40"/>
    <w:rsid w:val="00652342"/>
    <w:rsid w:val="006533B4"/>
    <w:rsid w:val="006558B0"/>
    <w:rsid w:val="00656754"/>
    <w:rsid w:val="006738C4"/>
    <w:rsid w:val="00675006"/>
    <w:rsid w:val="006750FA"/>
    <w:rsid w:val="006801CE"/>
    <w:rsid w:val="00683AE3"/>
    <w:rsid w:val="00692F57"/>
    <w:rsid w:val="00693C4F"/>
    <w:rsid w:val="006A0846"/>
    <w:rsid w:val="006A0CAD"/>
    <w:rsid w:val="006A1636"/>
    <w:rsid w:val="006A5200"/>
    <w:rsid w:val="006A5D96"/>
    <w:rsid w:val="006A7012"/>
    <w:rsid w:val="006A710B"/>
    <w:rsid w:val="006B00FE"/>
    <w:rsid w:val="006B11E1"/>
    <w:rsid w:val="006B6219"/>
    <w:rsid w:val="006B6AAD"/>
    <w:rsid w:val="006C2EDC"/>
    <w:rsid w:val="006C5E77"/>
    <w:rsid w:val="006D0F52"/>
    <w:rsid w:val="006D1ED0"/>
    <w:rsid w:val="006D2560"/>
    <w:rsid w:val="006D46F0"/>
    <w:rsid w:val="006D4EA9"/>
    <w:rsid w:val="006E206B"/>
    <w:rsid w:val="006E5AFF"/>
    <w:rsid w:val="006F52B9"/>
    <w:rsid w:val="006F6276"/>
    <w:rsid w:val="006F75C6"/>
    <w:rsid w:val="00700A81"/>
    <w:rsid w:val="00701AB8"/>
    <w:rsid w:val="0070252F"/>
    <w:rsid w:val="00705D62"/>
    <w:rsid w:val="0071063C"/>
    <w:rsid w:val="0071282F"/>
    <w:rsid w:val="00714B09"/>
    <w:rsid w:val="0072209E"/>
    <w:rsid w:val="00723575"/>
    <w:rsid w:val="007241F8"/>
    <w:rsid w:val="00725A1B"/>
    <w:rsid w:val="0072645E"/>
    <w:rsid w:val="00730AA3"/>
    <w:rsid w:val="0073786B"/>
    <w:rsid w:val="00746CFE"/>
    <w:rsid w:val="00750097"/>
    <w:rsid w:val="007562AC"/>
    <w:rsid w:val="00756A09"/>
    <w:rsid w:val="00757466"/>
    <w:rsid w:val="00757E53"/>
    <w:rsid w:val="007622EB"/>
    <w:rsid w:val="007629AB"/>
    <w:rsid w:val="007635A9"/>
    <w:rsid w:val="00764505"/>
    <w:rsid w:val="007660D4"/>
    <w:rsid w:val="007703AD"/>
    <w:rsid w:val="0077238B"/>
    <w:rsid w:val="00772F07"/>
    <w:rsid w:val="007736E7"/>
    <w:rsid w:val="0077373D"/>
    <w:rsid w:val="00774417"/>
    <w:rsid w:val="007766F1"/>
    <w:rsid w:val="007804D2"/>
    <w:rsid w:val="00781329"/>
    <w:rsid w:val="00781B3D"/>
    <w:rsid w:val="00787B02"/>
    <w:rsid w:val="00790489"/>
    <w:rsid w:val="00792328"/>
    <w:rsid w:val="007975B4"/>
    <w:rsid w:val="007A14C6"/>
    <w:rsid w:val="007A1D19"/>
    <w:rsid w:val="007A6163"/>
    <w:rsid w:val="007B1DD0"/>
    <w:rsid w:val="007B2432"/>
    <w:rsid w:val="007B3524"/>
    <w:rsid w:val="007B7BE7"/>
    <w:rsid w:val="007C1A00"/>
    <w:rsid w:val="007C4365"/>
    <w:rsid w:val="007C4566"/>
    <w:rsid w:val="007C64B4"/>
    <w:rsid w:val="007C7A6E"/>
    <w:rsid w:val="007D0E38"/>
    <w:rsid w:val="007D102D"/>
    <w:rsid w:val="007D10B5"/>
    <w:rsid w:val="007D33FC"/>
    <w:rsid w:val="007D4937"/>
    <w:rsid w:val="007D5602"/>
    <w:rsid w:val="007D589C"/>
    <w:rsid w:val="007E4CF6"/>
    <w:rsid w:val="007E5440"/>
    <w:rsid w:val="007E5687"/>
    <w:rsid w:val="007F18DB"/>
    <w:rsid w:val="007F2354"/>
    <w:rsid w:val="007F47C6"/>
    <w:rsid w:val="00804629"/>
    <w:rsid w:val="00805CC4"/>
    <w:rsid w:val="008107F9"/>
    <w:rsid w:val="00810BF1"/>
    <w:rsid w:val="00817B14"/>
    <w:rsid w:val="00824316"/>
    <w:rsid w:val="0082515E"/>
    <w:rsid w:val="008252EA"/>
    <w:rsid w:val="00827AA9"/>
    <w:rsid w:val="008308B9"/>
    <w:rsid w:val="00835089"/>
    <w:rsid w:val="00835562"/>
    <w:rsid w:val="00835F5F"/>
    <w:rsid w:val="00840882"/>
    <w:rsid w:val="00841273"/>
    <w:rsid w:val="00841AF3"/>
    <w:rsid w:val="00846E0E"/>
    <w:rsid w:val="00852812"/>
    <w:rsid w:val="00861BA4"/>
    <w:rsid w:val="008637EF"/>
    <w:rsid w:val="00873F46"/>
    <w:rsid w:val="008760F5"/>
    <w:rsid w:val="00880794"/>
    <w:rsid w:val="0089078B"/>
    <w:rsid w:val="008914B3"/>
    <w:rsid w:val="00894ECB"/>
    <w:rsid w:val="00896D75"/>
    <w:rsid w:val="00897776"/>
    <w:rsid w:val="008979B8"/>
    <w:rsid w:val="00897AD4"/>
    <w:rsid w:val="008A05F5"/>
    <w:rsid w:val="008A0E14"/>
    <w:rsid w:val="008A5161"/>
    <w:rsid w:val="008B469F"/>
    <w:rsid w:val="008B5D1D"/>
    <w:rsid w:val="008C15C9"/>
    <w:rsid w:val="008C20B9"/>
    <w:rsid w:val="008C5DCC"/>
    <w:rsid w:val="008D2FC2"/>
    <w:rsid w:val="008D7CBE"/>
    <w:rsid w:val="008E50AC"/>
    <w:rsid w:val="008E7629"/>
    <w:rsid w:val="008F31AB"/>
    <w:rsid w:val="008F4717"/>
    <w:rsid w:val="008F6B56"/>
    <w:rsid w:val="00902057"/>
    <w:rsid w:val="00902D8A"/>
    <w:rsid w:val="0090360F"/>
    <w:rsid w:val="00903630"/>
    <w:rsid w:val="00904825"/>
    <w:rsid w:val="00905938"/>
    <w:rsid w:val="00905D8C"/>
    <w:rsid w:val="009163D1"/>
    <w:rsid w:val="009235E6"/>
    <w:rsid w:val="009300D0"/>
    <w:rsid w:val="0093388D"/>
    <w:rsid w:val="00934215"/>
    <w:rsid w:val="0093521C"/>
    <w:rsid w:val="00935A71"/>
    <w:rsid w:val="00935B9E"/>
    <w:rsid w:val="00936C41"/>
    <w:rsid w:val="00943E9A"/>
    <w:rsid w:val="009446B4"/>
    <w:rsid w:val="00945F71"/>
    <w:rsid w:val="0094736F"/>
    <w:rsid w:val="00953095"/>
    <w:rsid w:val="009603A9"/>
    <w:rsid w:val="00960C5C"/>
    <w:rsid w:val="00971A1B"/>
    <w:rsid w:val="009739B7"/>
    <w:rsid w:val="0097449B"/>
    <w:rsid w:val="009748B8"/>
    <w:rsid w:val="00977D82"/>
    <w:rsid w:val="0098306F"/>
    <w:rsid w:val="0098314D"/>
    <w:rsid w:val="00983F48"/>
    <w:rsid w:val="00986437"/>
    <w:rsid w:val="0098697E"/>
    <w:rsid w:val="009925D8"/>
    <w:rsid w:val="009932DA"/>
    <w:rsid w:val="0099379D"/>
    <w:rsid w:val="009A04CB"/>
    <w:rsid w:val="009A1C0F"/>
    <w:rsid w:val="009A2F2C"/>
    <w:rsid w:val="009A63FB"/>
    <w:rsid w:val="009A6EE9"/>
    <w:rsid w:val="009B07C2"/>
    <w:rsid w:val="009B4543"/>
    <w:rsid w:val="009B4D1E"/>
    <w:rsid w:val="009B6EC9"/>
    <w:rsid w:val="009C6405"/>
    <w:rsid w:val="009D0CC3"/>
    <w:rsid w:val="009D232C"/>
    <w:rsid w:val="009D4846"/>
    <w:rsid w:val="009E02CC"/>
    <w:rsid w:val="009E1013"/>
    <w:rsid w:val="009E19EA"/>
    <w:rsid w:val="009E3926"/>
    <w:rsid w:val="009E3A30"/>
    <w:rsid w:val="009E6022"/>
    <w:rsid w:val="009E76E4"/>
    <w:rsid w:val="009F00E7"/>
    <w:rsid w:val="009F03C5"/>
    <w:rsid w:val="009F3542"/>
    <w:rsid w:val="009F3E1D"/>
    <w:rsid w:val="009F5321"/>
    <w:rsid w:val="009F73B8"/>
    <w:rsid w:val="009F7972"/>
    <w:rsid w:val="00A020AC"/>
    <w:rsid w:val="00A0263B"/>
    <w:rsid w:val="00A0556B"/>
    <w:rsid w:val="00A0603B"/>
    <w:rsid w:val="00A11F89"/>
    <w:rsid w:val="00A1314C"/>
    <w:rsid w:val="00A160BA"/>
    <w:rsid w:val="00A24DD7"/>
    <w:rsid w:val="00A26A3C"/>
    <w:rsid w:val="00A2751D"/>
    <w:rsid w:val="00A37407"/>
    <w:rsid w:val="00A43ECE"/>
    <w:rsid w:val="00A45889"/>
    <w:rsid w:val="00A45AE1"/>
    <w:rsid w:val="00A57A2D"/>
    <w:rsid w:val="00A6100C"/>
    <w:rsid w:val="00A62163"/>
    <w:rsid w:val="00A62466"/>
    <w:rsid w:val="00A6527B"/>
    <w:rsid w:val="00A65B8B"/>
    <w:rsid w:val="00A67753"/>
    <w:rsid w:val="00A700AA"/>
    <w:rsid w:val="00A72017"/>
    <w:rsid w:val="00A827E1"/>
    <w:rsid w:val="00A848E8"/>
    <w:rsid w:val="00A85709"/>
    <w:rsid w:val="00A86B9E"/>
    <w:rsid w:val="00A87AC0"/>
    <w:rsid w:val="00A87D65"/>
    <w:rsid w:val="00A9703F"/>
    <w:rsid w:val="00AA15A4"/>
    <w:rsid w:val="00AA2991"/>
    <w:rsid w:val="00AB1E44"/>
    <w:rsid w:val="00AB4499"/>
    <w:rsid w:val="00AC00F2"/>
    <w:rsid w:val="00AC4FBB"/>
    <w:rsid w:val="00AC5184"/>
    <w:rsid w:val="00AC65A0"/>
    <w:rsid w:val="00AC714E"/>
    <w:rsid w:val="00AD7AF0"/>
    <w:rsid w:val="00AE139F"/>
    <w:rsid w:val="00AE2433"/>
    <w:rsid w:val="00AE2D5A"/>
    <w:rsid w:val="00AE5B80"/>
    <w:rsid w:val="00AF6E38"/>
    <w:rsid w:val="00AF7060"/>
    <w:rsid w:val="00AF75C8"/>
    <w:rsid w:val="00AF7D48"/>
    <w:rsid w:val="00B02421"/>
    <w:rsid w:val="00B04753"/>
    <w:rsid w:val="00B06487"/>
    <w:rsid w:val="00B06E3F"/>
    <w:rsid w:val="00B07E83"/>
    <w:rsid w:val="00B2019B"/>
    <w:rsid w:val="00B206BD"/>
    <w:rsid w:val="00B2165F"/>
    <w:rsid w:val="00B21C86"/>
    <w:rsid w:val="00B22D00"/>
    <w:rsid w:val="00B230DE"/>
    <w:rsid w:val="00B25552"/>
    <w:rsid w:val="00B37A30"/>
    <w:rsid w:val="00B40759"/>
    <w:rsid w:val="00B4499C"/>
    <w:rsid w:val="00B46573"/>
    <w:rsid w:val="00B504FB"/>
    <w:rsid w:val="00B55106"/>
    <w:rsid w:val="00B55E05"/>
    <w:rsid w:val="00B560E0"/>
    <w:rsid w:val="00B57E72"/>
    <w:rsid w:val="00B63124"/>
    <w:rsid w:val="00B81FE2"/>
    <w:rsid w:val="00B84A12"/>
    <w:rsid w:val="00B9373B"/>
    <w:rsid w:val="00B94240"/>
    <w:rsid w:val="00B95BCF"/>
    <w:rsid w:val="00B960D9"/>
    <w:rsid w:val="00BA1F8F"/>
    <w:rsid w:val="00BA2226"/>
    <w:rsid w:val="00BA4568"/>
    <w:rsid w:val="00BA65E3"/>
    <w:rsid w:val="00BA7DB4"/>
    <w:rsid w:val="00BB5010"/>
    <w:rsid w:val="00BC2A0B"/>
    <w:rsid w:val="00BC5A4C"/>
    <w:rsid w:val="00BC7B9C"/>
    <w:rsid w:val="00BD1096"/>
    <w:rsid w:val="00BD3CCF"/>
    <w:rsid w:val="00BD63E9"/>
    <w:rsid w:val="00BD6729"/>
    <w:rsid w:val="00BE1881"/>
    <w:rsid w:val="00BE318C"/>
    <w:rsid w:val="00BE7498"/>
    <w:rsid w:val="00BF1D89"/>
    <w:rsid w:val="00BF416F"/>
    <w:rsid w:val="00BF6283"/>
    <w:rsid w:val="00BF7041"/>
    <w:rsid w:val="00C10411"/>
    <w:rsid w:val="00C116D6"/>
    <w:rsid w:val="00C125B0"/>
    <w:rsid w:val="00C14486"/>
    <w:rsid w:val="00C14A72"/>
    <w:rsid w:val="00C24E4D"/>
    <w:rsid w:val="00C27ADA"/>
    <w:rsid w:val="00C34D64"/>
    <w:rsid w:val="00C3594B"/>
    <w:rsid w:val="00C378B9"/>
    <w:rsid w:val="00C404FC"/>
    <w:rsid w:val="00C47304"/>
    <w:rsid w:val="00C5743A"/>
    <w:rsid w:val="00C62AAE"/>
    <w:rsid w:val="00C65812"/>
    <w:rsid w:val="00C65DB5"/>
    <w:rsid w:val="00C70526"/>
    <w:rsid w:val="00C73EFD"/>
    <w:rsid w:val="00C76201"/>
    <w:rsid w:val="00C77B6A"/>
    <w:rsid w:val="00C8211C"/>
    <w:rsid w:val="00C84BED"/>
    <w:rsid w:val="00C85FF5"/>
    <w:rsid w:val="00C87C5A"/>
    <w:rsid w:val="00C90132"/>
    <w:rsid w:val="00C91851"/>
    <w:rsid w:val="00C92660"/>
    <w:rsid w:val="00C942FF"/>
    <w:rsid w:val="00C94845"/>
    <w:rsid w:val="00CA067D"/>
    <w:rsid w:val="00CA4124"/>
    <w:rsid w:val="00CA7519"/>
    <w:rsid w:val="00CB056D"/>
    <w:rsid w:val="00CB223A"/>
    <w:rsid w:val="00CB23D9"/>
    <w:rsid w:val="00CB5508"/>
    <w:rsid w:val="00CC061C"/>
    <w:rsid w:val="00CC2E13"/>
    <w:rsid w:val="00CC7856"/>
    <w:rsid w:val="00CC7C29"/>
    <w:rsid w:val="00CD3DF9"/>
    <w:rsid w:val="00CD56FE"/>
    <w:rsid w:val="00CD6A51"/>
    <w:rsid w:val="00CE0013"/>
    <w:rsid w:val="00CE06A6"/>
    <w:rsid w:val="00CE6194"/>
    <w:rsid w:val="00CF01EE"/>
    <w:rsid w:val="00CF3A09"/>
    <w:rsid w:val="00CF3B28"/>
    <w:rsid w:val="00CF4EA7"/>
    <w:rsid w:val="00CF7F3A"/>
    <w:rsid w:val="00D01E67"/>
    <w:rsid w:val="00D067F2"/>
    <w:rsid w:val="00D07051"/>
    <w:rsid w:val="00D232C1"/>
    <w:rsid w:val="00D237C4"/>
    <w:rsid w:val="00D23A43"/>
    <w:rsid w:val="00D30A4A"/>
    <w:rsid w:val="00D32B11"/>
    <w:rsid w:val="00D32BD4"/>
    <w:rsid w:val="00D33778"/>
    <w:rsid w:val="00D352E1"/>
    <w:rsid w:val="00D420AA"/>
    <w:rsid w:val="00D450A8"/>
    <w:rsid w:val="00D45972"/>
    <w:rsid w:val="00D50501"/>
    <w:rsid w:val="00D606EC"/>
    <w:rsid w:val="00D60F32"/>
    <w:rsid w:val="00D637CB"/>
    <w:rsid w:val="00D71262"/>
    <w:rsid w:val="00D76C82"/>
    <w:rsid w:val="00D869F5"/>
    <w:rsid w:val="00D90E5C"/>
    <w:rsid w:val="00D93CCC"/>
    <w:rsid w:val="00D95648"/>
    <w:rsid w:val="00D9574B"/>
    <w:rsid w:val="00D9635D"/>
    <w:rsid w:val="00DA468E"/>
    <w:rsid w:val="00DB0E59"/>
    <w:rsid w:val="00DB2FBB"/>
    <w:rsid w:val="00DB399C"/>
    <w:rsid w:val="00DB3FAF"/>
    <w:rsid w:val="00DB5DB6"/>
    <w:rsid w:val="00DB69D8"/>
    <w:rsid w:val="00DB771B"/>
    <w:rsid w:val="00DC3A58"/>
    <w:rsid w:val="00DC576C"/>
    <w:rsid w:val="00DC79C5"/>
    <w:rsid w:val="00DD2147"/>
    <w:rsid w:val="00DD29EF"/>
    <w:rsid w:val="00DD63AA"/>
    <w:rsid w:val="00DF1098"/>
    <w:rsid w:val="00DF3B72"/>
    <w:rsid w:val="00DF4294"/>
    <w:rsid w:val="00DF721D"/>
    <w:rsid w:val="00E03EEB"/>
    <w:rsid w:val="00E0512D"/>
    <w:rsid w:val="00E054F8"/>
    <w:rsid w:val="00E07F60"/>
    <w:rsid w:val="00E100CB"/>
    <w:rsid w:val="00E11C27"/>
    <w:rsid w:val="00E14403"/>
    <w:rsid w:val="00E154CA"/>
    <w:rsid w:val="00E15E68"/>
    <w:rsid w:val="00E205DE"/>
    <w:rsid w:val="00E25633"/>
    <w:rsid w:val="00E26931"/>
    <w:rsid w:val="00E32681"/>
    <w:rsid w:val="00E35619"/>
    <w:rsid w:val="00E3748A"/>
    <w:rsid w:val="00E443DC"/>
    <w:rsid w:val="00E4517E"/>
    <w:rsid w:val="00E4602E"/>
    <w:rsid w:val="00E5555C"/>
    <w:rsid w:val="00E707E5"/>
    <w:rsid w:val="00E74B01"/>
    <w:rsid w:val="00E75AAC"/>
    <w:rsid w:val="00E76D62"/>
    <w:rsid w:val="00E77EDF"/>
    <w:rsid w:val="00E809CC"/>
    <w:rsid w:val="00E810FD"/>
    <w:rsid w:val="00E8152B"/>
    <w:rsid w:val="00E967A5"/>
    <w:rsid w:val="00E97697"/>
    <w:rsid w:val="00EB4EA7"/>
    <w:rsid w:val="00EC5541"/>
    <w:rsid w:val="00EC5D55"/>
    <w:rsid w:val="00ED1BB6"/>
    <w:rsid w:val="00ED4E81"/>
    <w:rsid w:val="00ED68FE"/>
    <w:rsid w:val="00EE3C92"/>
    <w:rsid w:val="00EE52A3"/>
    <w:rsid w:val="00EE681B"/>
    <w:rsid w:val="00EE7A43"/>
    <w:rsid w:val="00EF0486"/>
    <w:rsid w:val="00EF64D0"/>
    <w:rsid w:val="00F00D4E"/>
    <w:rsid w:val="00F05011"/>
    <w:rsid w:val="00F11264"/>
    <w:rsid w:val="00F22E98"/>
    <w:rsid w:val="00F34AC7"/>
    <w:rsid w:val="00F376D5"/>
    <w:rsid w:val="00F4250F"/>
    <w:rsid w:val="00F42E60"/>
    <w:rsid w:val="00F433BD"/>
    <w:rsid w:val="00F45E61"/>
    <w:rsid w:val="00F46088"/>
    <w:rsid w:val="00F51516"/>
    <w:rsid w:val="00F52E79"/>
    <w:rsid w:val="00F537F3"/>
    <w:rsid w:val="00F55BD7"/>
    <w:rsid w:val="00F56265"/>
    <w:rsid w:val="00F63ABF"/>
    <w:rsid w:val="00F63F50"/>
    <w:rsid w:val="00F64EA8"/>
    <w:rsid w:val="00F6524C"/>
    <w:rsid w:val="00F6761E"/>
    <w:rsid w:val="00F70117"/>
    <w:rsid w:val="00F702CF"/>
    <w:rsid w:val="00F7402D"/>
    <w:rsid w:val="00F76AA5"/>
    <w:rsid w:val="00F76C53"/>
    <w:rsid w:val="00F82C54"/>
    <w:rsid w:val="00F82D3B"/>
    <w:rsid w:val="00F82F01"/>
    <w:rsid w:val="00F83051"/>
    <w:rsid w:val="00F84BE0"/>
    <w:rsid w:val="00F943EF"/>
    <w:rsid w:val="00F9622F"/>
    <w:rsid w:val="00F965C1"/>
    <w:rsid w:val="00F96768"/>
    <w:rsid w:val="00F967F5"/>
    <w:rsid w:val="00F96DFF"/>
    <w:rsid w:val="00F96F59"/>
    <w:rsid w:val="00FA73E4"/>
    <w:rsid w:val="00FB21CD"/>
    <w:rsid w:val="00FB2D10"/>
    <w:rsid w:val="00FB43A2"/>
    <w:rsid w:val="00FB54FF"/>
    <w:rsid w:val="00FB5887"/>
    <w:rsid w:val="00FB5A2F"/>
    <w:rsid w:val="00FB7669"/>
    <w:rsid w:val="00FC0183"/>
    <w:rsid w:val="00FD1F70"/>
    <w:rsid w:val="00FD2FF9"/>
    <w:rsid w:val="00FD527E"/>
    <w:rsid w:val="00FF6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F9"/>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FD2FF9"/>
    <w:pPr>
      <w:keepNext/>
      <w:jc w:val="center"/>
      <w:outlineLvl w:val="0"/>
    </w:pPr>
    <w:rPr>
      <w:rFonts w:ascii="Tahoma" w:hAnsi="Tahoma" w:cs="Tahoma"/>
      <w:sz w:val="72"/>
    </w:rPr>
  </w:style>
  <w:style w:type="paragraph" w:styleId="Heading2">
    <w:name w:val="heading 2"/>
    <w:basedOn w:val="Normal"/>
    <w:next w:val="Normal"/>
    <w:link w:val="Heading2Char"/>
    <w:qFormat/>
    <w:rsid w:val="00FD2FF9"/>
    <w:pPr>
      <w:keepNext/>
      <w:numPr>
        <w:ilvl w:val="1"/>
        <w:numId w:val="1"/>
      </w:numPr>
      <w:jc w:val="center"/>
      <w:outlineLvl w:val="1"/>
    </w:pPr>
    <w:rPr>
      <w:rFonts w:ascii="Tahoma" w:hAnsi="Tahoma" w:cs="Tahoma"/>
      <w:sz w:val="28"/>
    </w:rPr>
  </w:style>
  <w:style w:type="paragraph" w:styleId="Heading3">
    <w:name w:val="heading 3"/>
    <w:basedOn w:val="Normal"/>
    <w:next w:val="Normal"/>
    <w:link w:val="Heading3Char"/>
    <w:qFormat/>
    <w:rsid w:val="00FD2FF9"/>
    <w:pPr>
      <w:keepNext/>
      <w:numPr>
        <w:ilvl w:val="2"/>
        <w:numId w:val="1"/>
      </w:numPr>
      <w:tabs>
        <w:tab w:val="left" w:pos="5540"/>
      </w:tabs>
      <w:jc w:val="center"/>
      <w:outlineLvl w:val="2"/>
    </w:pPr>
    <w:rPr>
      <w:rFonts w:ascii="Tahoma" w:hAnsi="Tahoma" w:cs="Tahoma"/>
      <w:sz w:val="44"/>
    </w:rPr>
  </w:style>
  <w:style w:type="paragraph" w:styleId="Heading4">
    <w:name w:val="heading 4"/>
    <w:basedOn w:val="Normal"/>
    <w:next w:val="Normal"/>
    <w:link w:val="Heading4Char"/>
    <w:qFormat/>
    <w:rsid w:val="00FD2FF9"/>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FD2FF9"/>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FD2FF9"/>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FD2FF9"/>
    <w:pPr>
      <w:numPr>
        <w:ilvl w:val="6"/>
        <w:numId w:val="1"/>
      </w:numPr>
      <w:spacing w:before="240" w:after="60"/>
      <w:outlineLvl w:val="6"/>
    </w:pPr>
  </w:style>
  <w:style w:type="paragraph" w:styleId="Heading8">
    <w:name w:val="heading 8"/>
    <w:basedOn w:val="Normal"/>
    <w:next w:val="Normal"/>
    <w:link w:val="Heading8Char"/>
    <w:qFormat/>
    <w:rsid w:val="00FD2FF9"/>
    <w:pPr>
      <w:numPr>
        <w:ilvl w:val="7"/>
        <w:numId w:val="1"/>
      </w:numPr>
      <w:spacing w:before="240" w:after="60"/>
      <w:outlineLvl w:val="7"/>
    </w:pPr>
    <w:rPr>
      <w:i/>
      <w:iCs/>
    </w:rPr>
  </w:style>
  <w:style w:type="paragraph" w:styleId="Heading9">
    <w:name w:val="heading 9"/>
    <w:basedOn w:val="Normal"/>
    <w:next w:val="Normal"/>
    <w:link w:val="Heading9Char"/>
    <w:qFormat/>
    <w:rsid w:val="00FD2FF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FF9"/>
    <w:rPr>
      <w:rFonts w:ascii="Tahoma" w:eastAsia="Times New Roman" w:hAnsi="Tahoma" w:cs="Tahoma"/>
      <w:sz w:val="72"/>
    </w:rPr>
  </w:style>
  <w:style w:type="character" w:customStyle="1" w:styleId="Heading2Char">
    <w:name w:val="Heading 2 Char"/>
    <w:basedOn w:val="DefaultParagraphFont"/>
    <w:link w:val="Heading2"/>
    <w:rsid w:val="00FD2FF9"/>
    <w:rPr>
      <w:rFonts w:ascii="Tahoma" w:eastAsia="Times New Roman" w:hAnsi="Tahoma" w:cs="Tahoma"/>
      <w:sz w:val="28"/>
    </w:rPr>
  </w:style>
  <w:style w:type="character" w:customStyle="1" w:styleId="Heading3Char">
    <w:name w:val="Heading 3 Char"/>
    <w:basedOn w:val="DefaultParagraphFont"/>
    <w:link w:val="Heading3"/>
    <w:rsid w:val="00FD2FF9"/>
    <w:rPr>
      <w:rFonts w:ascii="Tahoma" w:eastAsia="Times New Roman" w:hAnsi="Tahoma" w:cs="Tahoma"/>
      <w:sz w:val="44"/>
    </w:rPr>
  </w:style>
  <w:style w:type="character" w:customStyle="1" w:styleId="Heading4Char">
    <w:name w:val="Heading 4 Char"/>
    <w:basedOn w:val="DefaultParagraphFont"/>
    <w:link w:val="Heading4"/>
    <w:rsid w:val="00FD2FF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D2FF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D2FF9"/>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FD2FF9"/>
    <w:rPr>
      <w:rFonts w:ascii="Times New Roman" w:eastAsia="Times New Roman" w:hAnsi="Times New Roman" w:cs="Times New Roman"/>
    </w:rPr>
  </w:style>
  <w:style w:type="character" w:customStyle="1" w:styleId="Heading8Char">
    <w:name w:val="Heading 8 Char"/>
    <w:basedOn w:val="DefaultParagraphFont"/>
    <w:link w:val="Heading8"/>
    <w:rsid w:val="00FD2FF9"/>
    <w:rPr>
      <w:rFonts w:ascii="Times New Roman" w:eastAsia="Times New Roman" w:hAnsi="Times New Roman" w:cs="Times New Roman"/>
      <w:i/>
      <w:iCs/>
    </w:rPr>
  </w:style>
  <w:style w:type="character" w:customStyle="1" w:styleId="Heading9Char">
    <w:name w:val="Heading 9 Char"/>
    <w:basedOn w:val="DefaultParagraphFont"/>
    <w:link w:val="Heading9"/>
    <w:rsid w:val="00FD2FF9"/>
    <w:rPr>
      <w:rFonts w:eastAsia="Times New Roman"/>
      <w:sz w:val="22"/>
      <w:szCs w:val="22"/>
    </w:rPr>
  </w:style>
  <w:style w:type="paragraph" w:styleId="Title">
    <w:name w:val="Title"/>
    <w:basedOn w:val="Normal"/>
    <w:link w:val="TitleChar"/>
    <w:qFormat/>
    <w:rsid w:val="00FD2FF9"/>
    <w:pPr>
      <w:jc w:val="center"/>
    </w:pPr>
    <w:rPr>
      <w:rFonts w:ascii="Tahoma" w:hAnsi="Tahoma" w:cs="Tahoma"/>
      <w:sz w:val="28"/>
    </w:rPr>
  </w:style>
  <w:style w:type="character" w:customStyle="1" w:styleId="TitleChar">
    <w:name w:val="Title Char"/>
    <w:basedOn w:val="DefaultParagraphFont"/>
    <w:link w:val="Title"/>
    <w:rsid w:val="00FD2FF9"/>
    <w:rPr>
      <w:rFonts w:ascii="Tahoma" w:eastAsia="Times New Roman" w:hAnsi="Tahoma" w:cs="Tahoma"/>
      <w:sz w:val="28"/>
    </w:rPr>
  </w:style>
  <w:style w:type="paragraph" w:styleId="BodyTextIndent">
    <w:name w:val="Body Text Indent"/>
    <w:basedOn w:val="Normal"/>
    <w:link w:val="BodyTextIndentChar"/>
    <w:rsid w:val="00FD2FF9"/>
    <w:pPr>
      <w:ind w:left="2160" w:hanging="2160"/>
      <w:jc w:val="both"/>
    </w:pPr>
    <w:rPr>
      <w:rFonts w:ascii="Tahoma" w:hAnsi="Tahoma" w:cs="Tahoma"/>
      <w:sz w:val="28"/>
    </w:rPr>
  </w:style>
  <w:style w:type="character" w:customStyle="1" w:styleId="BodyTextIndentChar">
    <w:name w:val="Body Text Indent Char"/>
    <w:basedOn w:val="DefaultParagraphFont"/>
    <w:link w:val="BodyTextIndent"/>
    <w:rsid w:val="00FD2FF9"/>
    <w:rPr>
      <w:rFonts w:ascii="Tahoma" w:eastAsia="Times New Roman" w:hAnsi="Tahoma" w:cs="Tahoma"/>
      <w:sz w:val="28"/>
    </w:rPr>
  </w:style>
  <w:style w:type="paragraph" w:styleId="BodyTextIndent2">
    <w:name w:val="Body Text Indent 2"/>
    <w:basedOn w:val="Normal"/>
    <w:link w:val="BodyTextIndent2Char"/>
    <w:rsid w:val="00FD2FF9"/>
    <w:pPr>
      <w:ind w:left="2520" w:hanging="2520"/>
      <w:jc w:val="both"/>
    </w:pPr>
    <w:rPr>
      <w:rFonts w:ascii="Tahoma" w:hAnsi="Tahoma" w:cs="Tahoma"/>
      <w:sz w:val="28"/>
    </w:rPr>
  </w:style>
  <w:style w:type="character" w:customStyle="1" w:styleId="BodyTextIndent2Char">
    <w:name w:val="Body Text Indent 2 Char"/>
    <w:basedOn w:val="DefaultParagraphFont"/>
    <w:link w:val="BodyTextIndent2"/>
    <w:rsid w:val="00FD2FF9"/>
    <w:rPr>
      <w:rFonts w:ascii="Tahoma" w:eastAsia="Times New Roman" w:hAnsi="Tahoma" w:cs="Tahoma"/>
      <w:sz w:val="28"/>
    </w:rPr>
  </w:style>
  <w:style w:type="paragraph" w:styleId="BodyTextIndent3">
    <w:name w:val="Body Text Indent 3"/>
    <w:basedOn w:val="Normal"/>
    <w:link w:val="BodyTextIndent3Char"/>
    <w:rsid w:val="00FD2FF9"/>
    <w:pPr>
      <w:ind w:left="2340" w:hanging="2340"/>
      <w:jc w:val="both"/>
    </w:pPr>
    <w:rPr>
      <w:rFonts w:ascii="Tahoma" w:hAnsi="Tahoma" w:cs="Tahoma"/>
      <w:sz w:val="28"/>
    </w:rPr>
  </w:style>
  <w:style w:type="character" w:customStyle="1" w:styleId="BodyTextIndent3Char">
    <w:name w:val="Body Text Indent 3 Char"/>
    <w:basedOn w:val="DefaultParagraphFont"/>
    <w:link w:val="BodyTextIndent3"/>
    <w:rsid w:val="00FD2FF9"/>
    <w:rPr>
      <w:rFonts w:ascii="Tahoma" w:eastAsia="Times New Roman" w:hAnsi="Tahoma" w:cs="Tahoma"/>
      <w:sz w:val="28"/>
    </w:rPr>
  </w:style>
  <w:style w:type="paragraph" w:styleId="Footer">
    <w:name w:val="footer"/>
    <w:basedOn w:val="Normal"/>
    <w:link w:val="FooterChar"/>
    <w:uiPriority w:val="99"/>
    <w:rsid w:val="00FD2FF9"/>
    <w:pPr>
      <w:tabs>
        <w:tab w:val="center" w:pos="4320"/>
        <w:tab w:val="right" w:pos="8640"/>
      </w:tabs>
    </w:pPr>
  </w:style>
  <w:style w:type="character" w:customStyle="1" w:styleId="FooterChar">
    <w:name w:val="Footer Char"/>
    <w:basedOn w:val="DefaultParagraphFont"/>
    <w:link w:val="Footer"/>
    <w:uiPriority w:val="99"/>
    <w:rsid w:val="00FD2FF9"/>
    <w:rPr>
      <w:rFonts w:ascii="Times New Roman" w:eastAsia="Times New Roman" w:hAnsi="Times New Roman" w:cs="Times New Roman"/>
    </w:rPr>
  </w:style>
  <w:style w:type="character" w:styleId="PageNumber">
    <w:name w:val="page number"/>
    <w:basedOn w:val="DefaultParagraphFont"/>
    <w:rsid w:val="00FD2FF9"/>
  </w:style>
  <w:style w:type="paragraph" w:styleId="Header">
    <w:name w:val="header"/>
    <w:basedOn w:val="Normal"/>
    <w:link w:val="HeaderChar"/>
    <w:rsid w:val="00FD2FF9"/>
    <w:pPr>
      <w:tabs>
        <w:tab w:val="center" w:pos="4320"/>
        <w:tab w:val="right" w:pos="8640"/>
      </w:tabs>
    </w:pPr>
  </w:style>
  <w:style w:type="character" w:customStyle="1" w:styleId="HeaderChar">
    <w:name w:val="Header Char"/>
    <w:basedOn w:val="DefaultParagraphFont"/>
    <w:link w:val="Header"/>
    <w:rsid w:val="00FD2FF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054F8"/>
    <w:rPr>
      <w:rFonts w:ascii="Tahoma" w:hAnsi="Tahoma" w:cs="Tahoma"/>
      <w:sz w:val="16"/>
      <w:szCs w:val="16"/>
    </w:rPr>
  </w:style>
  <w:style w:type="character" w:customStyle="1" w:styleId="BalloonTextChar">
    <w:name w:val="Balloon Text Char"/>
    <w:basedOn w:val="DefaultParagraphFont"/>
    <w:link w:val="BalloonText"/>
    <w:uiPriority w:val="99"/>
    <w:semiHidden/>
    <w:rsid w:val="00E054F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9AE3B-4B58-4B5F-8D07-A30D690D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13</Pages>
  <Words>3755</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Keuangan Temanggung</dc:creator>
  <cp:keywords/>
  <dc:description/>
  <cp:lastModifiedBy>Microsoft</cp:lastModifiedBy>
  <cp:revision>73</cp:revision>
  <cp:lastPrinted>2013-12-30T06:29:00Z</cp:lastPrinted>
  <dcterms:created xsi:type="dcterms:W3CDTF">2013-09-21T00:48:00Z</dcterms:created>
  <dcterms:modified xsi:type="dcterms:W3CDTF">2014-01-08T10:53:00Z</dcterms:modified>
</cp:coreProperties>
</file>